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13" w:rsidRPr="00EC172A" w:rsidRDefault="00423F13" w:rsidP="00C363B6">
      <w:pPr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:rsidR="00423F13" w:rsidRPr="00EC172A" w:rsidRDefault="00423F13" w:rsidP="008A35CF">
      <w:pPr>
        <w:pStyle w:val="Tytu"/>
        <w:ind w:left="4248" w:firstLine="708"/>
        <w:jc w:val="both"/>
        <w:rPr>
          <w:rFonts w:ascii="Tahoma" w:hAnsi="Tahoma" w:cs="Tahoma"/>
          <w:sz w:val="21"/>
          <w:szCs w:val="21"/>
        </w:rPr>
      </w:pPr>
      <w:r w:rsidRPr="00EC172A">
        <w:rPr>
          <w:rFonts w:ascii="Tahoma" w:hAnsi="Tahoma" w:cs="Tahoma"/>
          <w:sz w:val="21"/>
          <w:szCs w:val="21"/>
        </w:rPr>
        <w:t xml:space="preserve">Tomaszów Mazowiecki, dnia </w:t>
      </w:r>
      <w:r w:rsidR="00517C78">
        <w:rPr>
          <w:rFonts w:ascii="Tahoma" w:hAnsi="Tahoma" w:cs="Tahoma"/>
          <w:sz w:val="21"/>
          <w:szCs w:val="21"/>
        </w:rPr>
        <w:t>21</w:t>
      </w:r>
      <w:r w:rsidR="008A35CF" w:rsidRPr="00EC172A">
        <w:rPr>
          <w:rFonts w:ascii="Tahoma" w:hAnsi="Tahoma" w:cs="Tahoma"/>
          <w:sz w:val="21"/>
          <w:szCs w:val="21"/>
        </w:rPr>
        <w:t>.</w:t>
      </w:r>
      <w:r w:rsidR="00517C78">
        <w:rPr>
          <w:rFonts w:ascii="Tahoma" w:hAnsi="Tahoma" w:cs="Tahoma"/>
          <w:sz w:val="21"/>
          <w:szCs w:val="21"/>
        </w:rPr>
        <w:t>02</w:t>
      </w:r>
      <w:r w:rsidR="008A35CF" w:rsidRPr="00EC172A">
        <w:rPr>
          <w:rFonts w:ascii="Tahoma" w:hAnsi="Tahoma" w:cs="Tahoma"/>
          <w:sz w:val="21"/>
          <w:szCs w:val="21"/>
        </w:rPr>
        <w:t>.</w:t>
      </w:r>
      <w:r w:rsidRPr="00EC172A">
        <w:rPr>
          <w:rFonts w:ascii="Tahoma" w:hAnsi="Tahoma" w:cs="Tahoma"/>
          <w:sz w:val="21"/>
          <w:szCs w:val="21"/>
        </w:rPr>
        <w:t>20</w:t>
      </w:r>
      <w:r w:rsidR="00517C78">
        <w:rPr>
          <w:rFonts w:ascii="Tahoma" w:hAnsi="Tahoma" w:cs="Tahoma"/>
          <w:sz w:val="21"/>
          <w:szCs w:val="21"/>
        </w:rPr>
        <w:t>20</w:t>
      </w:r>
      <w:r w:rsidRPr="00EC172A">
        <w:rPr>
          <w:rFonts w:ascii="Tahoma" w:hAnsi="Tahoma" w:cs="Tahoma"/>
          <w:sz w:val="21"/>
          <w:szCs w:val="21"/>
        </w:rPr>
        <w:t xml:space="preserve"> r.</w:t>
      </w:r>
    </w:p>
    <w:p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:rsidR="00D52F3D" w:rsidRPr="00EC172A" w:rsidRDefault="00D52F3D" w:rsidP="00C363B6">
      <w:pPr>
        <w:pStyle w:val="Tytu"/>
        <w:jc w:val="both"/>
        <w:rPr>
          <w:rFonts w:ascii="Tahoma" w:hAnsi="Tahoma" w:cs="Tahoma"/>
          <w:sz w:val="21"/>
          <w:szCs w:val="21"/>
          <w:highlight w:val="yellow"/>
        </w:rPr>
      </w:pPr>
    </w:p>
    <w:p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  <w:highlight w:val="yellow"/>
        </w:rPr>
      </w:pPr>
    </w:p>
    <w:p w:rsidR="00155FA8" w:rsidRPr="00EC172A" w:rsidRDefault="00155FA8" w:rsidP="00C363B6">
      <w:pPr>
        <w:pStyle w:val="Tytu"/>
        <w:jc w:val="both"/>
        <w:rPr>
          <w:rFonts w:ascii="Tahoma" w:hAnsi="Tahoma" w:cs="Tahoma"/>
          <w:sz w:val="21"/>
          <w:szCs w:val="21"/>
          <w:highlight w:val="yellow"/>
        </w:rPr>
      </w:pPr>
    </w:p>
    <w:p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Pr="00EC172A">
        <w:rPr>
          <w:rFonts w:ascii="Tahoma" w:hAnsi="Tahoma" w:cs="Tahoma"/>
          <w:b/>
          <w:sz w:val="21"/>
          <w:szCs w:val="21"/>
        </w:rPr>
        <w:tab/>
      </w:r>
      <w:r w:rsidR="008A35CF" w:rsidRPr="00EC172A">
        <w:rPr>
          <w:rFonts w:ascii="Tahoma" w:hAnsi="Tahoma" w:cs="Tahoma"/>
          <w:b/>
          <w:sz w:val="21"/>
          <w:szCs w:val="21"/>
        </w:rPr>
        <w:t>Strona Internetowa Zamawiającego</w:t>
      </w:r>
    </w:p>
    <w:p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:rsidR="00423F13" w:rsidRPr="00EC172A" w:rsidRDefault="00423F13" w:rsidP="00C363B6">
      <w:pPr>
        <w:pStyle w:val="Tytu"/>
        <w:jc w:val="both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tblInd w:w="675" w:type="dxa"/>
        <w:tblLook w:val="04A0"/>
      </w:tblPr>
      <w:tblGrid>
        <w:gridCol w:w="1552"/>
        <w:gridCol w:w="7230"/>
      </w:tblGrid>
      <w:tr w:rsidR="00423F13" w:rsidRPr="00EC172A" w:rsidTr="00E82976">
        <w:tc>
          <w:tcPr>
            <w:tcW w:w="1560" w:type="dxa"/>
          </w:tcPr>
          <w:p w:rsidR="00423F13" w:rsidRPr="00EC172A" w:rsidRDefault="00423F13" w:rsidP="00C363B6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Dotyczy:</w:t>
            </w:r>
          </w:p>
        </w:tc>
        <w:tc>
          <w:tcPr>
            <w:tcW w:w="7311" w:type="dxa"/>
          </w:tcPr>
          <w:p w:rsidR="00330457" w:rsidRDefault="00D52F3D" w:rsidP="00D52F3D">
            <w:pPr>
              <w:spacing w:line="100" w:lineRule="atLeast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 xml:space="preserve">odpowiedzi na zapytanie i </w:t>
            </w:r>
            <w:r w:rsidR="00423F13"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modyfikacj</w:t>
            </w: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ę</w:t>
            </w:r>
            <w:r w:rsidR="00423F13" w:rsidRPr="00EC172A">
              <w:rPr>
                <w:rFonts w:ascii="Tahoma" w:hAnsi="Tahoma" w:cs="Tahoma"/>
                <w:sz w:val="21"/>
                <w:szCs w:val="21"/>
                <w:lang w:eastAsia="pl-PL"/>
              </w:rPr>
              <w:t xml:space="preserve"> treści </w:t>
            </w:r>
            <w:r w:rsidR="008563D5"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za</w:t>
            </w:r>
            <w:r w:rsidR="00517C78">
              <w:rPr>
                <w:rFonts w:ascii="Tahoma" w:hAnsi="Tahoma" w:cs="Tahoma"/>
                <w:sz w:val="21"/>
                <w:szCs w:val="21"/>
                <w:lang w:eastAsia="pl-PL"/>
              </w:rPr>
              <w:t xml:space="preserve">pytania ofertowego </w:t>
            </w:r>
          </w:p>
          <w:p w:rsidR="00517C78" w:rsidRDefault="00423F13" w:rsidP="00D52F3D">
            <w:pPr>
              <w:spacing w:line="100" w:lineRule="atLeast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w postępowaniu o udzielenie zamówienia na</w:t>
            </w:r>
            <w:r w:rsidR="00517C78">
              <w:rPr>
                <w:rFonts w:ascii="Tahoma" w:hAnsi="Tahoma" w:cs="Tahoma"/>
                <w:sz w:val="21"/>
                <w:szCs w:val="21"/>
                <w:lang w:eastAsia="pl-PL"/>
              </w:rPr>
              <w:t>:</w:t>
            </w: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 xml:space="preserve"> </w:t>
            </w:r>
          </w:p>
          <w:p w:rsidR="00517C78" w:rsidRDefault="00517C78" w:rsidP="00517C78">
            <w:pPr>
              <w:spacing w:line="100" w:lineRule="atLeast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„</w:t>
            </w:r>
            <w:r w:rsidRPr="00517C78">
              <w:rPr>
                <w:rFonts w:ascii="Tahoma" w:hAnsi="Tahoma" w:cs="Tahoma"/>
                <w:b/>
                <w:sz w:val="21"/>
                <w:szCs w:val="21"/>
              </w:rPr>
              <w:t>Usługa transportowa polegająca na holowaniu autobusów Zamawiającego z terenu Gminy Miasto Tomaszów Mazowiecki oraz gmin sąsiadujących do bazy Zamawiającego położonej w Tomaszowie Mazowieckim przy</w:t>
            </w:r>
            <w:r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517C78">
              <w:rPr>
                <w:rFonts w:ascii="Tahoma" w:hAnsi="Tahoma" w:cs="Tahoma"/>
                <w:b/>
                <w:sz w:val="21"/>
                <w:szCs w:val="21"/>
              </w:rPr>
              <w:t>ul. Warszawskiej 109/111</w:t>
            </w:r>
            <w:r>
              <w:rPr>
                <w:rFonts w:ascii="Tahoma" w:hAnsi="Tahoma" w:cs="Tahoma"/>
                <w:b/>
                <w:sz w:val="21"/>
                <w:szCs w:val="21"/>
              </w:rPr>
              <w:t>”</w:t>
            </w:r>
          </w:p>
          <w:p w:rsidR="00423F13" w:rsidRPr="00EC172A" w:rsidRDefault="00423F13" w:rsidP="00517C78">
            <w:pPr>
              <w:spacing w:line="100" w:lineRule="atLeast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</w:p>
        </w:tc>
      </w:tr>
      <w:tr w:rsidR="00423F13" w:rsidRPr="00EC172A" w:rsidTr="00E82976">
        <w:tc>
          <w:tcPr>
            <w:tcW w:w="1560" w:type="dxa"/>
          </w:tcPr>
          <w:p w:rsidR="008A35CF" w:rsidRPr="00EC172A" w:rsidRDefault="008A35CF" w:rsidP="00C363B6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</w:p>
          <w:p w:rsidR="00423F13" w:rsidRPr="00EC172A" w:rsidRDefault="00423F13" w:rsidP="00517C78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highlight w:val="yellow"/>
                <w:lang w:eastAsia="pl-PL"/>
              </w:rPr>
            </w:pPr>
            <w:r w:rsidRPr="00EC172A">
              <w:rPr>
                <w:rFonts w:ascii="Tahoma" w:hAnsi="Tahoma" w:cs="Tahoma"/>
                <w:sz w:val="21"/>
                <w:szCs w:val="21"/>
                <w:lang w:eastAsia="pl-PL"/>
              </w:rPr>
              <w:t>Znak sprawy:</w:t>
            </w:r>
            <w:r w:rsidR="008A35CF" w:rsidRPr="00EC172A">
              <w:rPr>
                <w:rFonts w:ascii="Tahoma" w:hAnsi="Tahoma" w:cs="Tahoma"/>
                <w:color w:val="000000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7311" w:type="dxa"/>
          </w:tcPr>
          <w:p w:rsidR="00423F13" w:rsidRPr="00EC172A" w:rsidRDefault="00423F13" w:rsidP="008A35CF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</w:p>
          <w:p w:rsidR="008A35CF" w:rsidRPr="00EC172A" w:rsidRDefault="00330457" w:rsidP="008A35CF">
            <w:pPr>
              <w:pStyle w:val="Tytu"/>
              <w:jc w:val="both"/>
              <w:rPr>
                <w:rFonts w:ascii="Tahoma" w:hAnsi="Tahoma" w:cs="Tahoma"/>
                <w:sz w:val="21"/>
                <w:szCs w:val="21"/>
                <w:lang w:eastAsia="pl-PL"/>
              </w:rPr>
            </w:pPr>
            <w:r>
              <w:rPr>
                <w:rFonts w:ascii="Tahoma" w:hAnsi="Tahoma" w:cs="Tahoma"/>
                <w:sz w:val="21"/>
                <w:szCs w:val="21"/>
                <w:lang w:eastAsia="pl-PL"/>
              </w:rPr>
              <w:t xml:space="preserve"> 1/2020</w:t>
            </w:r>
          </w:p>
        </w:tc>
      </w:tr>
    </w:tbl>
    <w:p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:rsidR="00423F13" w:rsidRPr="00EC172A" w:rsidRDefault="00423F13" w:rsidP="00C363B6">
      <w:pPr>
        <w:pStyle w:val="Tytu"/>
        <w:jc w:val="both"/>
        <w:rPr>
          <w:rFonts w:ascii="Tahoma" w:hAnsi="Tahoma" w:cs="Tahoma"/>
          <w:sz w:val="21"/>
          <w:szCs w:val="21"/>
        </w:rPr>
      </w:pPr>
    </w:p>
    <w:p w:rsidR="00423F13" w:rsidRPr="00EC172A" w:rsidRDefault="00423F13" w:rsidP="00330457">
      <w:pPr>
        <w:pStyle w:val="Tytu"/>
        <w:ind w:firstLine="708"/>
        <w:jc w:val="both"/>
        <w:rPr>
          <w:rFonts w:ascii="Tahoma" w:hAnsi="Tahoma" w:cs="Tahoma"/>
          <w:bCs/>
          <w:sz w:val="21"/>
          <w:szCs w:val="21"/>
        </w:rPr>
      </w:pPr>
      <w:r w:rsidRPr="00EC172A">
        <w:rPr>
          <w:rFonts w:ascii="Tahoma" w:hAnsi="Tahoma" w:cs="Tahoma"/>
          <w:bCs/>
          <w:sz w:val="21"/>
          <w:szCs w:val="21"/>
        </w:rPr>
        <w:t xml:space="preserve">W dniu </w:t>
      </w:r>
      <w:r w:rsidR="00517C78">
        <w:rPr>
          <w:rFonts w:ascii="Tahoma" w:hAnsi="Tahoma" w:cs="Tahoma"/>
          <w:bCs/>
          <w:sz w:val="21"/>
          <w:szCs w:val="21"/>
        </w:rPr>
        <w:t>20</w:t>
      </w:r>
      <w:r w:rsidR="00D52F3D" w:rsidRPr="00EC172A">
        <w:rPr>
          <w:rFonts w:ascii="Tahoma" w:hAnsi="Tahoma" w:cs="Tahoma"/>
          <w:bCs/>
          <w:sz w:val="21"/>
          <w:szCs w:val="21"/>
        </w:rPr>
        <w:t>.0</w:t>
      </w:r>
      <w:r w:rsidR="00517C78">
        <w:rPr>
          <w:rFonts w:ascii="Tahoma" w:hAnsi="Tahoma" w:cs="Tahoma"/>
          <w:bCs/>
          <w:sz w:val="21"/>
          <w:szCs w:val="21"/>
        </w:rPr>
        <w:t>2</w:t>
      </w:r>
      <w:r w:rsidR="00D52F3D" w:rsidRPr="00EC172A">
        <w:rPr>
          <w:rFonts w:ascii="Tahoma" w:hAnsi="Tahoma" w:cs="Tahoma"/>
          <w:bCs/>
          <w:sz w:val="21"/>
          <w:szCs w:val="21"/>
        </w:rPr>
        <w:t>.20</w:t>
      </w:r>
      <w:r w:rsidR="00517C78">
        <w:rPr>
          <w:rFonts w:ascii="Tahoma" w:hAnsi="Tahoma" w:cs="Tahoma"/>
          <w:bCs/>
          <w:sz w:val="21"/>
          <w:szCs w:val="21"/>
        </w:rPr>
        <w:t>20</w:t>
      </w:r>
      <w:r w:rsidRPr="00EC172A">
        <w:rPr>
          <w:rFonts w:ascii="Tahoma" w:hAnsi="Tahoma" w:cs="Tahoma"/>
          <w:bCs/>
          <w:sz w:val="21"/>
          <w:szCs w:val="21"/>
        </w:rPr>
        <w:t xml:space="preserve"> r. </w:t>
      </w:r>
      <w:r w:rsidR="00155FA8" w:rsidRPr="00EC172A">
        <w:rPr>
          <w:rFonts w:ascii="Tahoma" w:hAnsi="Tahoma" w:cs="Tahoma"/>
          <w:bCs/>
          <w:sz w:val="21"/>
          <w:szCs w:val="21"/>
        </w:rPr>
        <w:t>W</w:t>
      </w:r>
      <w:r w:rsidRPr="00EC172A">
        <w:rPr>
          <w:rFonts w:ascii="Tahoma" w:hAnsi="Tahoma" w:cs="Tahoma"/>
          <w:bCs/>
          <w:sz w:val="21"/>
          <w:szCs w:val="21"/>
        </w:rPr>
        <w:t>ykonawc</w:t>
      </w:r>
      <w:r w:rsidR="00D52F3D" w:rsidRPr="00EC172A">
        <w:rPr>
          <w:rFonts w:ascii="Tahoma" w:hAnsi="Tahoma" w:cs="Tahoma"/>
          <w:bCs/>
          <w:sz w:val="21"/>
          <w:szCs w:val="21"/>
        </w:rPr>
        <w:t>a</w:t>
      </w:r>
      <w:r w:rsidR="00155FA8" w:rsidRPr="00EC172A">
        <w:rPr>
          <w:rFonts w:ascii="Tahoma" w:hAnsi="Tahoma" w:cs="Tahoma"/>
          <w:bCs/>
          <w:sz w:val="21"/>
          <w:szCs w:val="21"/>
        </w:rPr>
        <w:t xml:space="preserve"> </w:t>
      </w:r>
      <w:r w:rsidRPr="00EC172A">
        <w:rPr>
          <w:rFonts w:ascii="Tahoma" w:hAnsi="Tahoma" w:cs="Tahoma"/>
          <w:bCs/>
          <w:sz w:val="21"/>
          <w:szCs w:val="21"/>
        </w:rPr>
        <w:t>zwróci</w:t>
      </w:r>
      <w:r w:rsidR="00D52F3D" w:rsidRPr="00EC172A">
        <w:rPr>
          <w:rFonts w:ascii="Tahoma" w:hAnsi="Tahoma" w:cs="Tahoma"/>
          <w:bCs/>
          <w:sz w:val="21"/>
          <w:szCs w:val="21"/>
        </w:rPr>
        <w:t>ł</w:t>
      </w:r>
      <w:r w:rsidRPr="00EC172A">
        <w:rPr>
          <w:rFonts w:ascii="Tahoma" w:hAnsi="Tahoma" w:cs="Tahoma"/>
          <w:bCs/>
          <w:sz w:val="21"/>
          <w:szCs w:val="21"/>
        </w:rPr>
        <w:t xml:space="preserve"> się pisemnie do Zamawiającego w sprawie  modyfikacji treści </w:t>
      </w:r>
      <w:r w:rsidR="008563D5" w:rsidRPr="00EC172A">
        <w:rPr>
          <w:rFonts w:ascii="Tahoma" w:hAnsi="Tahoma" w:cs="Tahoma"/>
          <w:bCs/>
          <w:sz w:val="21"/>
          <w:szCs w:val="21"/>
        </w:rPr>
        <w:t>za</w:t>
      </w:r>
      <w:r w:rsidR="00330457">
        <w:rPr>
          <w:rFonts w:ascii="Tahoma" w:hAnsi="Tahoma" w:cs="Tahoma"/>
          <w:bCs/>
          <w:sz w:val="21"/>
          <w:szCs w:val="21"/>
        </w:rPr>
        <w:t>pytania ofertowego</w:t>
      </w:r>
      <w:r w:rsidRPr="00EC172A">
        <w:rPr>
          <w:rFonts w:ascii="Tahoma" w:hAnsi="Tahoma" w:cs="Tahoma"/>
          <w:bCs/>
          <w:sz w:val="21"/>
          <w:szCs w:val="21"/>
        </w:rPr>
        <w:t>:</w:t>
      </w:r>
    </w:p>
    <w:p w:rsidR="00155FA8" w:rsidRPr="00EC172A" w:rsidRDefault="00155FA8" w:rsidP="00C363B6">
      <w:pPr>
        <w:spacing w:after="0" w:line="240" w:lineRule="auto"/>
        <w:jc w:val="both"/>
        <w:rPr>
          <w:rStyle w:val="TekstpodstawowyZnak1"/>
          <w:rFonts w:ascii="Tahoma" w:hAnsi="Tahoma" w:cs="Tahoma"/>
          <w:color w:val="000000"/>
          <w:sz w:val="21"/>
          <w:szCs w:val="21"/>
        </w:rPr>
      </w:pPr>
    </w:p>
    <w:p w:rsidR="00155FA8" w:rsidRPr="00EC172A" w:rsidRDefault="00155FA8" w:rsidP="00C363B6">
      <w:pPr>
        <w:spacing w:after="0" w:line="240" w:lineRule="auto"/>
        <w:jc w:val="both"/>
        <w:rPr>
          <w:rStyle w:val="TekstpodstawowyZnak1"/>
          <w:rFonts w:ascii="Tahoma" w:hAnsi="Tahoma" w:cs="Tahoma"/>
          <w:color w:val="000000"/>
          <w:sz w:val="21"/>
          <w:szCs w:val="21"/>
        </w:rPr>
      </w:pPr>
    </w:p>
    <w:p w:rsidR="008563D5" w:rsidRPr="00EC172A" w:rsidRDefault="008563D5" w:rsidP="00C363B6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u w:val="single"/>
        </w:rPr>
      </w:pPr>
      <w:r w:rsidRPr="00EC172A">
        <w:rPr>
          <w:rFonts w:ascii="Tahoma" w:hAnsi="Tahoma" w:cs="Tahoma"/>
          <w:b/>
          <w:sz w:val="21"/>
          <w:szCs w:val="21"/>
          <w:u w:val="single"/>
        </w:rPr>
        <w:t>Pytani</w:t>
      </w:r>
      <w:r w:rsidR="00330457">
        <w:rPr>
          <w:rFonts w:ascii="Tahoma" w:hAnsi="Tahoma" w:cs="Tahoma"/>
          <w:b/>
          <w:sz w:val="21"/>
          <w:szCs w:val="21"/>
          <w:u w:val="single"/>
        </w:rPr>
        <w:t xml:space="preserve">e-postulat </w:t>
      </w:r>
      <w:r w:rsidR="00DA607F">
        <w:rPr>
          <w:rFonts w:ascii="Tahoma" w:hAnsi="Tahoma" w:cs="Tahoma"/>
          <w:b/>
          <w:sz w:val="21"/>
          <w:szCs w:val="21"/>
          <w:u w:val="single"/>
        </w:rPr>
        <w:t xml:space="preserve">Wykonawcy i </w:t>
      </w:r>
      <w:r w:rsidR="00330457">
        <w:rPr>
          <w:rFonts w:ascii="Tahoma" w:hAnsi="Tahoma" w:cs="Tahoma"/>
          <w:b/>
          <w:sz w:val="21"/>
          <w:szCs w:val="21"/>
          <w:u w:val="single"/>
        </w:rPr>
        <w:t xml:space="preserve">odpowiedź </w:t>
      </w:r>
      <w:r w:rsidR="00DA607F">
        <w:rPr>
          <w:rFonts w:ascii="Tahoma" w:hAnsi="Tahoma" w:cs="Tahoma"/>
          <w:b/>
          <w:sz w:val="21"/>
          <w:szCs w:val="21"/>
          <w:u w:val="single"/>
        </w:rPr>
        <w:t>Za</w:t>
      </w:r>
      <w:r w:rsidR="0068398F">
        <w:rPr>
          <w:rFonts w:ascii="Tahoma" w:hAnsi="Tahoma" w:cs="Tahoma"/>
          <w:b/>
          <w:sz w:val="21"/>
          <w:szCs w:val="21"/>
          <w:u w:val="single"/>
        </w:rPr>
        <w:t>m</w:t>
      </w:r>
      <w:r w:rsidR="00DA607F">
        <w:rPr>
          <w:rFonts w:ascii="Tahoma" w:hAnsi="Tahoma" w:cs="Tahoma"/>
          <w:b/>
          <w:sz w:val="21"/>
          <w:szCs w:val="21"/>
          <w:u w:val="single"/>
        </w:rPr>
        <w:t>aw</w:t>
      </w:r>
      <w:r w:rsidR="0068398F">
        <w:rPr>
          <w:rFonts w:ascii="Tahoma" w:hAnsi="Tahoma" w:cs="Tahoma"/>
          <w:b/>
          <w:sz w:val="21"/>
          <w:szCs w:val="21"/>
          <w:u w:val="single"/>
        </w:rPr>
        <w:t>ia</w:t>
      </w:r>
      <w:r w:rsidR="00DA607F">
        <w:rPr>
          <w:rFonts w:ascii="Tahoma" w:hAnsi="Tahoma" w:cs="Tahoma"/>
          <w:b/>
          <w:sz w:val="21"/>
          <w:szCs w:val="21"/>
          <w:u w:val="single"/>
        </w:rPr>
        <w:t>jącego</w:t>
      </w:r>
      <w:r w:rsidR="00EC172A" w:rsidRPr="00EC172A">
        <w:rPr>
          <w:rFonts w:ascii="Tahoma" w:hAnsi="Tahoma" w:cs="Tahoma"/>
          <w:b/>
          <w:sz w:val="21"/>
          <w:szCs w:val="21"/>
          <w:u w:val="single"/>
        </w:rPr>
        <w:t>:</w:t>
      </w:r>
    </w:p>
    <w:p w:rsidR="00DA607F" w:rsidRDefault="00DA607F" w:rsidP="00C363B6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u w:val="single"/>
        </w:rPr>
      </w:pPr>
    </w:p>
    <w:p w:rsidR="00DA607F" w:rsidRPr="006E4ED6" w:rsidRDefault="00DA607F" w:rsidP="001D4B9B">
      <w:pPr>
        <w:spacing w:after="0" w:line="240" w:lineRule="auto"/>
        <w:ind w:firstLine="708"/>
        <w:jc w:val="both"/>
        <w:rPr>
          <w:rFonts w:ascii="Tahoma" w:hAnsi="Tahoma" w:cs="Tahoma"/>
          <w:b/>
          <w:sz w:val="21"/>
          <w:szCs w:val="21"/>
        </w:rPr>
      </w:pPr>
      <w:r w:rsidRPr="006E4ED6">
        <w:rPr>
          <w:rFonts w:ascii="Tahoma" w:hAnsi="Tahoma" w:cs="Tahoma"/>
          <w:b/>
          <w:sz w:val="21"/>
          <w:szCs w:val="21"/>
        </w:rPr>
        <w:t>Pytanie</w:t>
      </w:r>
      <w:r w:rsidR="00330457">
        <w:rPr>
          <w:rFonts w:ascii="Tahoma" w:hAnsi="Tahoma" w:cs="Tahoma"/>
          <w:b/>
          <w:sz w:val="21"/>
          <w:szCs w:val="21"/>
        </w:rPr>
        <w:t>:</w:t>
      </w:r>
      <w:r w:rsidRPr="006E4ED6">
        <w:rPr>
          <w:rFonts w:ascii="Tahoma" w:hAnsi="Tahoma" w:cs="Tahoma"/>
          <w:b/>
          <w:sz w:val="21"/>
          <w:szCs w:val="21"/>
        </w:rPr>
        <w:t xml:space="preserve">  </w:t>
      </w:r>
    </w:p>
    <w:p w:rsidR="00517C78" w:rsidRDefault="00517C78" w:rsidP="001D4B9B">
      <w:pPr>
        <w:spacing w:after="0" w:line="240" w:lineRule="auto"/>
        <w:ind w:firstLine="708"/>
        <w:jc w:val="both"/>
        <w:rPr>
          <w:rFonts w:ascii="Tahoma" w:hAnsi="Tahoma" w:cs="Tahoma"/>
          <w:sz w:val="21"/>
          <w:szCs w:val="21"/>
        </w:rPr>
      </w:pPr>
    </w:p>
    <w:p w:rsidR="00517C78" w:rsidRPr="00517C78" w:rsidRDefault="00330457" w:rsidP="00517C78">
      <w:pPr>
        <w:spacing w:after="0" w:line="240" w:lineRule="auto"/>
        <w:ind w:firstLine="708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„</w:t>
      </w:r>
      <w:r w:rsidR="00517C78">
        <w:rPr>
          <w:rFonts w:ascii="Tahoma" w:hAnsi="Tahoma" w:cs="Tahoma"/>
          <w:sz w:val="21"/>
          <w:szCs w:val="21"/>
        </w:rPr>
        <w:t>U</w:t>
      </w:r>
      <w:r w:rsidR="00517C78" w:rsidRPr="00517C78">
        <w:rPr>
          <w:rFonts w:ascii="Tahoma" w:hAnsi="Tahoma" w:cs="Tahoma"/>
          <w:sz w:val="21"/>
          <w:szCs w:val="21"/>
        </w:rPr>
        <w:t>sługę holowania podzielił bym na dwa zadania:</w:t>
      </w:r>
    </w:p>
    <w:p w:rsidR="00517C78" w:rsidRPr="00517C78" w:rsidRDefault="00517C78" w:rsidP="00517C78">
      <w:pPr>
        <w:spacing w:after="0" w:line="240" w:lineRule="auto"/>
        <w:ind w:firstLine="708"/>
        <w:jc w:val="both"/>
        <w:rPr>
          <w:rFonts w:ascii="Tahoma" w:hAnsi="Tahoma" w:cs="Tahoma"/>
          <w:sz w:val="21"/>
          <w:szCs w:val="21"/>
        </w:rPr>
      </w:pPr>
      <w:r w:rsidRPr="00517C78">
        <w:rPr>
          <w:rFonts w:ascii="Tahoma" w:hAnsi="Tahoma" w:cs="Tahoma"/>
          <w:sz w:val="21"/>
          <w:szCs w:val="21"/>
        </w:rPr>
        <w:t xml:space="preserve">1. Pojazdy uszkodzone w wyniku uszkodzenia układu napędowego które nadają się do holowania na holu sztywnym </w:t>
      </w:r>
      <w:r>
        <w:rPr>
          <w:rFonts w:ascii="Tahoma" w:hAnsi="Tahoma" w:cs="Tahoma"/>
          <w:sz w:val="21"/>
          <w:szCs w:val="21"/>
        </w:rPr>
        <w:t>(</w:t>
      </w:r>
      <w:r w:rsidRPr="00517C78">
        <w:rPr>
          <w:rFonts w:ascii="Tahoma" w:hAnsi="Tahoma" w:cs="Tahoma"/>
          <w:sz w:val="21"/>
          <w:szCs w:val="21"/>
        </w:rPr>
        <w:t>jest ich najwięcej</w:t>
      </w:r>
      <w:r>
        <w:rPr>
          <w:rFonts w:ascii="Tahoma" w:hAnsi="Tahoma" w:cs="Tahoma"/>
          <w:sz w:val="21"/>
          <w:szCs w:val="21"/>
        </w:rPr>
        <w:t>),</w:t>
      </w:r>
    </w:p>
    <w:p w:rsidR="00517C78" w:rsidRPr="00517C78" w:rsidRDefault="00517C78" w:rsidP="00517C78">
      <w:pPr>
        <w:spacing w:after="0" w:line="240" w:lineRule="auto"/>
        <w:ind w:firstLine="708"/>
        <w:jc w:val="both"/>
        <w:rPr>
          <w:rFonts w:ascii="Tahoma" w:hAnsi="Tahoma" w:cs="Tahoma"/>
          <w:sz w:val="21"/>
          <w:szCs w:val="21"/>
        </w:rPr>
      </w:pPr>
      <w:r w:rsidRPr="00517C78">
        <w:rPr>
          <w:rFonts w:ascii="Tahoma" w:hAnsi="Tahoma" w:cs="Tahoma"/>
          <w:sz w:val="21"/>
          <w:szCs w:val="21"/>
        </w:rPr>
        <w:t xml:space="preserve">2. Pojazdy które uległy wypadkowi, uszkodzeniu uległ układ kierowniczy, układ zawieszenia ewentualnie trzeba go wyciągać z rowu, ewentualnie przewrócony gdzie będzie trzeba użyć specjalistycznego sprzętu </w:t>
      </w:r>
      <w:r>
        <w:rPr>
          <w:rFonts w:ascii="Tahoma" w:hAnsi="Tahoma" w:cs="Tahoma"/>
          <w:sz w:val="21"/>
          <w:szCs w:val="21"/>
        </w:rPr>
        <w:t>(</w:t>
      </w:r>
      <w:r w:rsidRPr="00517C78">
        <w:rPr>
          <w:rFonts w:ascii="Tahoma" w:hAnsi="Tahoma" w:cs="Tahoma"/>
          <w:sz w:val="21"/>
          <w:szCs w:val="21"/>
        </w:rPr>
        <w:t>dźwig lub nisko podwozie do transportu pojazdu, takich zdarzeń jest znacznie mniej</w:t>
      </w:r>
      <w:r>
        <w:rPr>
          <w:rFonts w:ascii="Tahoma" w:hAnsi="Tahoma" w:cs="Tahoma"/>
          <w:sz w:val="21"/>
          <w:szCs w:val="21"/>
        </w:rPr>
        <w:t>)</w:t>
      </w:r>
    </w:p>
    <w:p w:rsidR="00517C78" w:rsidRDefault="00517C78" w:rsidP="00517C78">
      <w:pPr>
        <w:spacing w:after="0" w:line="240" w:lineRule="auto"/>
        <w:ind w:firstLine="708"/>
        <w:jc w:val="both"/>
        <w:rPr>
          <w:rFonts w:ascii="Tahoma" w:hAnsi="Tahoma" w:cs="Tahoma"/>
          <w:sz w:val="21"/>
          <w:szCs w:val="21"/>
        </w:rPr>
      </w:pPr>
      <w:r w:rsidRPr="00517C78">
        <w:rPr>
          <w:rFonts w:ascii="Tahoma" w:hAnsi="Tahoma" w:cs="Tahoma"/>
          <w:sz w:val="21"/>
          <w:szCs w:val="21"/>
        </w:rPr>
        <w:t>Według tego formularza ciężko ustalić średnią cenę ponieważ musiała być bardzo zawyżona ze względu na duże ryzyko.</w:t>
      </w:r>
      <w:r w:rsidR="00330457">
        <w:rPr>
          <w:rFonts w:ascii="Tahoma" w:hAnsi="Tahoma" w:cs="Tahoma"/>
          <w:sz w:val="21"/>
          <w:szCs w:val="21"/>
        </w:rPr>
        <w:t>”</w:t>
      </w:r>
    </w:p>
    <w:p w:rsidR="00517C78" w:rsidRDefault="00517C78" w:rsidP="001D4B9B">
      <w:pPr>
        <w:spacing w:after="0" w:line="240" w:lineRule="auto"/>
        <w:ind w:firstLine="708"/>
        <w:jc w:val="both"/>
        <w:rPr>
          <w:rFonts w:ascii="Tahoma" w:hAnsi="Tahoma" w:cs="Tahoma"/>
          <w:sz w:val="21"/>
          <w:szCs w:val="21"/>
        </w:rPr>
      </w:pPr>
    </w:p>
    <w:p w:rsidR="00DA607F" w:rsidRPr="00DA607F" w:rsidRDefault="00DA607F" w:rsidP="00DA607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DA607F" w:rsidRDefault="006E4ED6" w:rsidP="00DA607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6E4ED6">
        <w:rPr>
          <w:rFonts w:ascii="Tahoma" w:hAnsi="Tahoma" w:cs="Tahoma"/>
          <w:b/>
          <w:sz w:val="21"/>
          <w:szCs w:val="21"/>
        </w:rPr>
        <w:t>Odpowiedź na pytanie</w:t>
      </w:r>
      <w:r w:rsidR="00330457">
        <w:rPr>
          <w:rFonts w:ascii="Tahoma" w:hAnsi="Tahoma" w:cs="Tahoma"/>
          <w:b/>
          <w:sz w:val="21"/>
          <w:szCs w:val="21"/>
        </w:rPr>
        <w:t>:</w:t>
      </w:r>
    </w:p>
    <w:p w:rsidR="00330457" w:rsidRPr="006E4ED6" w:rsidRDefault="00330457" w:rsidP="00DA607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A17ED0" w:rsidRPr="00330457" w:rsidRDefault="00DA607F" w:rsidP="00E814D9">
      <w:pPr>
        <w:pStyle w:val="Akapitzlist"/>
        <w:numPr>
          <w:ilvl w:val="0"/>
          <w:numId w:val="28"/>
        </w:numPr>
        <w:spacing w:line="240" w:lineRule="auto"/>
        <w:jc w:val="both"/>
        <w:rPr>
          <w:rFonts w:cs="Tahoma"/>
          <w:sz w:val="22"/>
          <w:szCs w:val="22"/>
        </w:rPr>
      </w:pPr>
      <w:r w:rsidRPr="00330457">
        <w:rPr>
          <w:rFonts w:cs="Tahoma"/>
          <w:sz w:val="22"/>
          <w:szCs w:val="22"/>
        </w:rPr>
        <w:t xml:space="preserve">Zamawiający </w:t>
      </w:r>
      <w:r w:rsidR="00A17ED0" w:rsidRPr="00330457">
        <w:rPr>
          <w:rFonts w:cs="Tahoma"/>
          <w:sz w:val="22"/>
          <w:szCs w:val="22"/>
        </w:rPr>
        <w:t xml:space="preserve">zmienia zakres zamówienia poprzez zmianę zapisu dla Szczegółowego zakresu zamówienia w „Zapytaniu ofertowym” w dziale III </w:t>
      </w:r>
      <w:r w:rsidR="00BF2EA5" w:rsidRPr="00330457">
        <w:rPr>
          <w:rFonts w:cs="Tahoma"/>
          <w:sz w:val="22"/>
          <w:szCs w:val="22"/>
        </w:rPr>
        <w:t>ust. 1 i 3</w:t>
      </w:r>
      <w:r w:rsidR="00330457">
        <w:rPr>
          <w:rFonts w:cs="Tahoma"/>
          <w:sz w:val="22"/>
          <w:szCs w:val="22"/>
        </w:rPr>
        <w:t>, które</w:t>
      </w:r>
      <w:r w:rsidR="00BF2EA5" w:rsidRPr="00330457">
        <w:rPr>
          <w:rFonts w:cs="Tahoma"/>
          <w:sz w:val="22"/>
          <w:szCs w:val="22"/>
        </w:rPr>
        <w:t xml:space="preserve"> </w:t>
      </w:r>
      <w:r w:rsidR="00A17ED0" w:rsidRPr="00330457">
        <w:rPr>
          <w:rFonts w:cs="Tahoma"/>
          <w:sz w:val="22"/>
          <w:szCs w:val="22"/>
        </w:rPr>
        <w:t>otrzymuj</w:t>
      </w:r>
      <w:r w:rsidR="00BF2EA5" w:rsidRPr="00330457">
        <w:rPr>
          <w:rFonts w:cs="Tahoma"/>
          <w:sz w:val="22"/>
          <w:szCs w:val="22"/>
        </w:rPr>
        <w:t>ą</w:t>
      </w:r>
      <w:r w:rsidR="00A17ED0" w:rsidRPr="00330457">
        <w:rPr>
          <w:rFonts w:cs="Tahoma"/>
          <w:sz w:val="22"/>
          <w:szCs w:val="22"/>
        </w:rPr>
        <w:t xml:space="preserve"> brzmienie:</w:t>
      </w:r>
    </w:p>
    <w:p w:rsidR="007F04C5" w:rsidRDefault="007F04C5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A17ED0" w:rsidRPr="007F04C5" w:rsidRDefault="006E4ED6" w:rsidP="00A17ED0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7F04C5">
        <w:rPr>
          <w:rFonts w:ascii="Tahoma" w:hAnsi="Tahoma" w:cs="Tahoma"/>
          <w:b/>
          <w:sz w:val="21"/>
          <w:szCs w:val="21"/>
        </w:rPr>
        <w:t>ust. 1</w:t>
      </w:r>
      <w:r w:rsidR="007F04C5" w:rsidRPr="007F04C5">
        <w:rPr>
          <w:rFonts w:ascii="Tahoma" w:hAnsi="Tahoma" w:cs="Tahoma"/>
          <w:b/>
          <w:sz w:val="21"/>
          <w:szCs w:val="21"/>
        </w:rPr>
        <w:t xml:space="preserve"> otrzymuje brzmienie</w:t>
      </w:r>
      <w:r w:rsidRPr="007F04C5">
        <w:rPr>
          <w:rFonts w:ascii="Tahoma" w:hAnsi="Tahoma" w:cs="Tahoma"/>
          <w:b/>
          <w:sz w:val="21"/>
          <w:szCs w:val="21"/>
        </w:rPr>
        <w:t>:</w:t>
      </w:r>
    </w:p>
    <w:p w:rsidR="00A17ED0" w:rsidRPr="00A17ED0" w:rsidRDefault="00BF2EA5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„</w:t>
      </w:r>
      <w:r w:rsidR="00A17ED0" w:rsidRPr="00A17ED0">
        <w:rPr>
          <w:rFonts w:ascii="Tahoma" w:hAnsi="Tahoma" w:cs="Tahoma"/>
          <w:sz w:val="21"/>
          <w:szCs w:val="21"/>
        </w:rPr>
        <w:t>1.</w:t>
      </w:r>
      <w:r w:rsidR="00A17ED0" w:rsidRPr="00A17ED0">
        <w:rPr>
          <w:rFonts w:ascii="Tahoma" w:hAnsi="Tahoma" w:cs="Tahoma"/>
          <w:sz w:val="21"/>
          <w:szCs w:val="21"/>
        </w:rPr>
        <w:tab/>
        <w:t>Przedmiotem zamówienia jest świadczenie przez Wykonawcę na rzecz Zamawiającego całodobowo, 7 dni w tygodniu, usługi transportowej polegającej na holowaniu autobusów do bazy Zamawiającego położonej w Tomaszowie Mazowieckim przy ul. Warszawskiej 109/111 z terenu Gminy Miasto Tomaszów Mazowiecki oraz następujących gmin sąsiadujących, obsługiwanych przez Zamawiającego:</w:t>
      </w:r>
      <w:r w:rsidR="00A17ED0">
        <w:rPr>
          <w:rFonts w:ascii="Tahoma" w:hAnsi="Tahoma" w:cs="Tahoma"/>
          <w:sz w:val="21"/>
          <w:szCs w:val="21"/>
        </w:rPr>
        <w:t xml:space="preserve"> </w:t>
      </w:r>
      <w:r w:rsidR="00A17ED0" w:rsidRPr="00A17ED0">
        <w:rPr>
          <w:rFonts w:ascii="Tahoma" w:hAnsi="Tahoma" w:cs="Tahoma"/>
          <w:sz w:val="21"/>
          <w:szCs w:val="21"/>
        </w:rPr>
        <w:t>Gmina Tomaszów Mazowiecki, Lubochnia, Inowłódz, Ujazd, Wolbórz</w:t>
      </w:r>
      <w:r w:rsidR="00A17ED0">
        <w:rPr>
          <w:rFonts w:ascii="Tahoma" w:hAnsi="Tahoma" w:cs="Tahoma"/>
          <w:sz w:val="21"/>
          <w:szCs w:val="21"/>
        </w:rPr>
        <w:t xml:space="preserve">, które uległy </w:t>
      </w:r>
      <w:r w:rsidR="00A17ED0">
        <w:rPr>
          <w:rFonts w:ascii="Tahoma" w:hAnsi="Tahoma" w:cs="Tahoma"/>
          <w:sz w:val="21"/>
          <w:szCs w:val="21"/>
        </w:rPr>
        <w:lastRenderedPageBreak/>
        <w:t xml:space="preserve">awarii lub wypadkowi nie powodujących konieczność użycia specjalistycznego sprzętu </w:t>
      </w:r>
      <w:r w:rsidR="00330457">
        <w:rPr>
          <w:rFonts w:ascii="Tahoma" w:hAnsi="Tahoma" w:cs="Tahoma"/>
          <w:sz w:val="21"/>
          <w:szCs w:val="21"/>
        </w:rPr>
        <w:t xml:space="preserve">i </w:t>
      </w:r>
      <w:r w:rsidR="00A17ED0">
        <w:rPr>
          <w:rFonts w:ascii="Tahoma" w:hAnsi="Tahoma" w:cs="Tahoma"/>
          <w:sz w:val="21"/>
          <w:szCs w:val="21"/>
        </w:rPr>
        <w:t>które nadają się do holowania na holu sztywnym</w:t>
      </w:r>
      <w:r w:rsidR="00A17ED0" w:rsidRPr="00A17ED0">
        <w:rPr>
          <w:rFonts w:ascii="Tahoma" w:hAnsi="Tahoma" w:cs="Tahoma"/>
          <w:sz w:val="21"/>
          <w:szCs w:val="21"/>
        </w:rPr>
        <w:t>.</w:t>
      </w:r>
    </w:p>
    <w:p w:rsidR="00A17ED0" w:rsidRPr="00A17ED0" w:rsidRDefault="00A17ED0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A17ED0">
        <w:rPr>
          <w:rFonts w:ascii="Tahoma" w:hAnsi="Tahoma" w:cs="Tahoma"/>
          <w:sz w:val="21"/>
          <w:szCs w:val="21"/>
        </w:rPr>
        <w:t>1.1.</w:t>
      </w:r>
      <w:r w:rsidRPr="00A17ED0">
        <w:rPr>
          <w:rFonts w:ascii="Tahoma" w:hAnsi="Tahoma" w:cs="Tahoma"/>
          <w:sz w:val="21"/>
          <w:szCs w:val="21"/>
        </w:rPr>
        <w:tab/>
        <w:t>Szczegółowy schemat sieci stanowi załącznik nr 3</w:t>
      </w:r>
      <w:r>
        <w:rPr>
          <w:rFonts w:ascii="Tahoma" w:hAnsi="Tahoma" w:cs="Tahoma"/>
          <w:sz w:val="21"/>
          <w:szCs w:val="21"/>
        </w:rPr>
        <w:t xml:space="preserve"> </w:t>
      </w:r>
      <w:r w:rsidRPr="00A17ED0">
        <w:rPr>
          <w:rFonts w:ascii="Tahoma" w:hAnsi="Tahoma" w:cs="Tahoma"/>
          <w:sz w:val="21"/>
          <w:szCs w:val="21"/>
        </w:rPr>
        <w:t>do niniejszego zapytania ofertowego.</w:t>
      </w:r>
      <w:r w:rsidR="00BF2EA5">
        <w:rPr>
          <w:rFonts w:ascii="Tahoma" w:hAnsi="Tahoma" w:cs="Tahoma"/>
          <w:sz w:val="21"/>
          <w:szCs w:val="21"/>
        </w:rPr>
        <w:t>”</w:t>
      </w:r>
    </w:p>
    <w:p w:rsidR="006E4ED6" w:rsidRDefault="006E4ED6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BF2EA5" w:rsidRPr="007F04C5" w:rsidRDefault="006E4ED6" w:rsidP="00A17ED0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7F04C5">
        <w:rPr>
          <w:rFonts w:ascii="Tahoma" w:hAnsi="Tahoma" w:cs="Tahoma"/>
          <w:b/>
          <w:sz w:val="21"/>
          <w:szCs w:val="21"/>
        </w:rPr>
        <w:t>ust. 3</w:t>
      </w:r>
      <w:r w:rsidR="007F04C5">
        <w:rPr>
          <w:rFonts w:ascii="Tahoma" w:hAnsi="Tahoma" w:cs="Tahoma"/>
          <w:b/>
          <w:sz w:val="21"/>
          <w:szCs w:val="21"/>
        </w:rPr>
        <w:t xml:space="preserve"> otrzymuje brzmienie </w:t>
      </w:r>
      <w:r w:rsidRPr="007F04C5">
        <w:rPr>
          <w:rFonts w:ascii="Tahoma" w:hAnsi="Tahoma" w:cs="Tahoma"/>
          <w:b/>
          <w:sz w:val="21"/>
          <w:szCs w:val="21"/>
        </w:rPr>
        <w:t>:</w:t>
      </w:r>
    </w:p>
    <w:p w:rsidR="006E4ED6" w:rsidRDefault="006E4ED6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A17ED0" w:rsidRPr="00A17ED0" w:rsidRDefault="00BF2EA5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„</w:t>
      </w:r>
      <w:r w:rsidR="00A17ED0" w:rsidRPr="00A17ED0">
        <w:rPr>
          <w:rFonts w:ascii="Tahoma" w:hAnsi="Tahoma" w:cs="Tahoma"/>
          <w:sz w:val="21"/>
          <w:szCs w:val="21"/>
        </w:rPr>
        <w:t>3. W zakres usługi holowania wchodzi:</w:t>
      </w:r>
    </w:p>
    <w:p w:rsidR="00A17ED0" w:rsidRPr="00A17ED0" w:rsidRDefault="00A17ED0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A17ED0">
        <w:rPr>
          <w:rFonts w:ascii="Tahoma" w:hAnsi="Tahoma" w:cs="Tahoma"/>
          <w:sz w:val="21"/>
          <w:szCs w:val="21"/>
        </w:rPr>
        <w:t>3.1. przyjęcie zlecenia holowania autobusu od Zamawiającego,</w:t>
      </w:r>
    </w:p>
    <w:p w:rsidR="00A17ED0" w:rsidRPr="00A17ED0" w:rsidRDefault="00A17ED0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A17ED0">
        <w:rPr>
          <w:rFonts w:ascii="Tahoma" w:hAnsi="Tahoma" w:cs="Tahoma"/>
          <w:sz w:val="21"/>
          <w:szCs w:val="21"/>
        </w:rPr>
        <w:t>3.2. dojazd do miejsca zdarzenia (np. kolizji,</w:t>
      </w:r>
      <w:r>
        <w:rPr>
          <w:rFonts w:ascii="Tahoma" w:hAnsi="Tahoma" w:cs="Tahoma"/>
          <w:sz w:val="21"/>
          <w:szCs w:val="21"/>
        </w:rPr>
        <w:t xml:space="preserve"> </w:t>
      </w:r>
      <w:r w:rsidRPr="00A17ED0">
        <w:rPr>
          <w:rFonts w:ascii="Tahoma" w:hAnsi="Tahoma" w:cs="Tahoma"/>
          <w:sz w:val="21"/>
          <w:szCs w:val="21"/>
        </w:rPr>
        <w:t>awarii) wskazanego przez Zamawiającego</w:t>
      </w:r>
    </w:p>
    <w:p w:rsidR="00A17ED0" w:rsidRPr="00A17ED0" w:rsidRDefault="00A17ED0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A17ED0">
        <w:rPr>
          <w:rFonts w:ascii="Tahoma" w:hAnsi="Tahoma" w:cs="Tahoma"/>
          <w:sz w:val="21"/>
          <w:szCs w:val="21"/>
        </w:rPr>
        <w:t>w czasie nie dłuższym niż:</w:t>
      </w:r>
    </w:p>
    <w:p w:rsidR="00A17ED0" w:rsidRPr="00A17ED0" w:rsidRDefault="00A17ED0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A17ED0">
        <w:rPr>
          <w:rFonts w:ascii="Tahoma" w:hAnsi="Tahoma" w:cs="Tahoma"/>
          <w:sz w:val="21"/>
          <w:szCs w:val="21"/>
        </w:rPr>
        <w:t>•</w:t>
      </w:r>
      <w:r w:rsidRPr="00A17ED0">
        <w:rPr>
          <w:rFonts w:ascii="Tahoma" w:hAnsi="Tahoma" w:cs="Tahoma"/>
          <w:sz w:val="21"/>
          <w:szCs w:val="21"/>
        </w:rPr>
        <w:tab/>
        <w:t>45 minut od czasu zgłoszenia telefonicznego w przypadku terenu Gminy Miasto Tomaszów Mazowiecki, oraz</w:t>
      </w:r>
    </w:p>
    <w:p w:rsidR="00A17ED0" w:rsidRPr="00A17ED0" w:rsidRDefault="00A17ED0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A17ED0">
        <w:rPr>
          <w:rFonts w:ascii="Tahoma" w:hAnsi="Tahoma" w:cs="Tahoma"/>
          <w:sz w:val="21"/>
          <w:szCs w:val="21"/>
        </w:rPr>
        <w:t>•</w:t>
      </w:r>
      <w:r w:rsidRPr="00A17ED0">
        <w:rPr>
          <w:rFonts w:ascii="Tahoma" w:hAnsi="Tahoma" w:cs="Tahoma"/>
          <w:sz w:val="21"/>
          <w:szCs w:val="21"/>
        </w:rPr>
        <w:tab/>
        <w:t>1 godzina od czasu zgłoszenia telefonicznego w przypadku terenu Gminy</w:t>
      </w:r>
      <w:r w:rsidR="00BF2EA5">
        <w:rPr>
          <w:rFonts w:ascii="Tahoma" w:hAnsi="Tahoma" w:cs="Tahoma"/>
          <w:sz w:val="21"/>
          <w:szCs w:val="21"/>
        </w:rPr>
        <w:t xml:space="preserve"> </w:t>
      </w:r>
      <w:r w:rsidRPr="00A17ED0">
        <w:rPr>
          <w:rFonts w:ascii="Tahoma" w:hAnsi="Tahoma" w:cs="Tahoma"/>
          <w:sz w:val="21"/>
          <w:szCs w:val="21"/>
        </w:rPr>
        <w:t>Tomaszów Mazowiecki i innych gmin sąsiadujących</w:t>
      </w:r>
      <w:r>
        <w:rPr>
          <w:rFonts w:ascii="Tahoma" w:hAnsi="Tahoma" w:cs="Tahoma"/>
          <w:sz w:val="21"/>
          <w:szCs w:val="21"/>
        </w:rPr>
        <w:t xml:space="preserve"> </w:t>
      </w:r>
      <w:r w:rsidRPr="00A17ED0">
        <w:rPr>
          <w:rFonts w:ascii="Tahoma" w:hAnsi="Tahoma" w:cs="Tahoma"/>
          <w:sz w:val="21"/>
          <w:szCs w:val="21"/>
        </w:rPr>
        <w:t>obsługiwanych przez Zamawiającego,</w:t>
      </w:r>
    </w:p>
    <w:p w:rsidR="00A17ED0" w:rsidRPr="00A17ED0" w:rsidRDefault="00A17ED0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A17ED0">
        <w:rPr>
          <w:rFonts w:ascii="Tahoma" w:hAnsi="Tahoma" w:cs="Tahoma"/>
          <w:sz w:val="21"/>
          <w:szCs w:val="21"/>
        </w:rPr>
        <w:t>3.</w:t>
      </w:r>
      <w:r w:rsidR="00BF2EA5">
        <w:rPr>
          <w:rFonts w:ascii="Tahoma" w:hAnsi="Tahoma" w:cs="Tahoma"/>
          <w:sz w:val="21"/>
          <w:szCs w:val="21"/>
        </w:rPr>
        <w:t>3</w:t>
      </w:r>
      <w:r w:rsidRPr="00A17ED0">
        <w:rPr>
          <w:rFonts w:ascii="Tahoma" w:hAnsi="Tahoma" w:cs="Tahoma"/>
          <w:sz w:val="21"/>
          <w:szCs w:val="21"/>
        </w:rPr>
        <w:t>. załadunek i czynności z nim związane,</w:t>
      </w:r>
    </w:p>
    <w:p w:rsidR="00A17ED0" w:rsidRPr="00A17ED0" w:rsidRDefault="00A17ED0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A17ED0">
        <w:rPr>
          <w:rFonts w:ascii="Tahoma" w:hAnsi="Tahoma" w:cs="Tahoma"/>
          <w:sz w:val="21"/>
          <w:szCs w:val="21"/>
        </w:rPr>
        <w:t>3.</w:t>
      </w:r>
      <w:r w:rsidR="00BF2EA5">
        <w:rPr>
          <w:rFonts w:ascii="Tahoma" w:hAnsi="Tahoma" w:cs="Tahoma"/>
          <w:sz w:val="21"/>
          <w:szCs w:val="21"/>
        </w:rPr>
        <w:t>4</w:t>
      </w:r>
      <w:r w:rsidRPr="00A17ED0">
        <w:rPr>
          <w:rFonts w:ascii="Tahoma" w:hAnsi="Tahoma" w:cs="Tahoma"/>
          <w:sz w:val="21"/>
          <w:szCs w:val="21"/>
        </w:rPr>
        <w:t>.uprzątnięcie miejsca zdarzenia,</w:t>
      </w:r>
    </w:p>
    <w:p w:rsidR="00A17ED0" w:rsidRPr="00A17ED0" w:rsidRDefault="00A17ED0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A17ED0">
        <w:rPr>
          <w:rFonts w:ascii="Tahoma" w:hAnsi="Tahoma" w:cs="Tahoma"/>
          <w:sz w:val="21"/>
          <w:szCs w:val="21"/>
        </w:rPr>
        <w:t>3.</w:t>
      </w:r>
      <w:r w:rsidR="00BF2EA5">
        <w:rPr>
          <w:rFonts w:ascii="Tahoma" w:hAnsi="Tahoma" w:cs="Tahoma"/>
          <w:sz w:val="21"/>
          <w:szCs w:val="21"/>
        </w:rPr>
        <w:t>5</w:t>
      </w:r>
      <w:r w:rsidRPr="00A17ED0">
        <w:rPr>
          <w:rFonts w:ascii="Tahoma" w:hAnsi="Tahoma" w:cs="Tahoma"/>
          <w:sz w:val="21"/>
          <w:szCs w:val="21"/>
        </w:rPr>
        <w:t>. holowanie autobusu</w:t>
      </w:r>
      <w:r w:rsidR="00BF2EA5">
        <w:rPr>
          <w:rFonts w:ascii="Tahoma" w:hAnsi="Tahoma" w:cs="Tahoma"/>
          <w:sz w:val="21"/>
          <w:szCs w:val="21"/>
        </w:rPr>
        <w:t xml:space="preserve"> </w:t>
      </w:r>
      <w:r w:rsidRPr="00A17ED0">
        <w:rPr>
          <w:rFonts w:ascii="Tahoma" w:hAnsi="Tahoma" w:cs="Tahoma"/>
          <w:sz w:val="21"/>
          <w:szCs w:val="21"/>
        </w:rPr>
        <w:t>do bazy Zamawiającego,</w:t>
      </w:r>
    </w:p>
    <w:p w:rsidR="00A17ED0" w:rsidRPr="00A17ED0" w:rsidRDefault="00A17ED0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A17ED0">
        <w:rPr>
          <w:rFonts w:ascii="Tahoma" w:hAnsi="Tahoma" w:cs="Tahoma"/>
          <w:sz w:val="21"/>
          <w:szCs w:val="21"/>
        </w:rPr>
        <w:t>3.</w:t>
      </w:r>
      <w:r w:rsidR="00BF2EA5">
        <w:rPr>
          <w:rFonts w:ascii="Tahoma" w:hAnsi="Tahoma" w:cs="Tahoma"/>
          <w:sz w:val="21"/>
          <w:szCs w:val="21"/>
        </w:rPr>
        <w:t>6</w:t>
      </w:r>
      <w:r w:rsidRPr="00A17ED0">
        <w:rPr>
          <w:rFonts w:ascii="Tahoma" w:hAnsi="Tahoma" w:cs="Tahoma"/>
          <w:sz w:val="21"/>
          <w:szCs w:val="21"/>
        </w:rPr>
        <w:t>. rozładunek autobusu.</w:t>
      </w:r>
    </w:p>
    <w:p w:rsidR="00A17ED0" w:rsidRPr="00A17ED0" w:rsidRDefault="00A17ED0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A17ED0">
        <w:rPr>
          <w:rFonts w:ascii="Tahoma" w:hAnsi="Tahoma" w:cs="Tahoma"/>
          <w:sz w:val="21"/>
          <w:szCs w:val="21"/>
        </w:rPr>
        <w:t>Zapisy z zakresu punktów 3.</w:t>
      </w:r>
      <w:r w:rsidR="00BF2EA5">
        <w:rPr>
          <w:rFonts w:ascii="Tahoma" w:hAnsi="Tahoma" w:cs="Tahoma"/>
          <w:sz w:val="21"/>
          <w:szCs w:val="21"/>
        </w:rPr>
        <w:t>3</w:t>
      </w:r>
      <w:r w:rsidRPr="00A17ED0">
        <w:rPr>
          <w:rFonts w:ascii="Tahoma" w:hAnsi="Tahoma" w:cs="Tahoma"/>
          <w:sz w:val="21"/>
          <w:szCs w:val="21"/>
        </w:rPr>
        <w:t>. i 3.</w:t>
      </w:r>
      <w:r w:rsidR="00BF2EA5">
        <w:rPr>
          <w:rFonts w:ascii="Tahoma" w:hAnsi="Tahoma" w:cs="Tahoma"/>
          <w:sz w:val="21"/>
          <w:szCs w:val="21"/>
        </w:rPr>
        <w:t>6</w:t>
      </w:r>
      <w:r w:rsidRPr="00A17ED0">
        <w:rPr>
          <w:rFonts w:ascii="Tahoma" w:hAnsi="Tahoma" w:cs="Tahoma"/>
          <w:sz w:val="21"/>
          <w:szCs w:val="21"/>
        </w:rPr>
        <w:t xml:space="preserve">. powyżej obejmują wszystkie czynności do wykonania holowania zgodnie z wymogami szczegółowymi producenta autobusów hybrydowych określonymi w załączniku nr 4 do niniejszego zapytania ofertowego - Wyciągu z „Instrukcji Obsługi Urbino Hybryd – Solaris”. </w:t>
      </w:r>
    </w:p>
    <w:p w:rsidR="00BF2EA5" w:rsidRDefault="00BF2EA5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E814D9" w:rsidRDefault="00E814D9" w:rsidP="00A17ED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6E4ED6" w:rsidRDefault="00BF2EA5" w:rsidP="00E814D9">
      <w:pPr>
        <w:pStyle w:val="Akapitzlist"/>
        <w:numPr>
          <w:ilvl w:val="0"/>
          <w:numId w:val="28"/>
        </w:numPr>
        <w:spacing w:line="240" w:lineRule="auto"/>
        <w:jc w:val="both"/>
        <w:rPr>
          <w:rFonts w:cs="Tahoma"/>
          <w:b/>
          <w:sz w:val="22"/>
          <w:szCs w:val="22"/>
        </w:rPr>
      </w:pPr>
      <w:r w:rsidRPr="006E4ED6">
        <w:rPr>
          <w:rFonts w:cs="Tahoma"/>
          <w:b/>
          <w:sz w:val="22"/>
          <w:szCs w:val="22"/>
        </w:rPr>
        <w:t xml:space="preserve">Zamawiający </w:t>
      </w:r>
      <w:r w:rsidR="006E4ED6" w:rsidRPr="006E4ED6">
        <w:rPr>
          <w:rFonts w:cs="Tahoma"/>
          <w:b/>
          <w:sz w:val="22"/>
          <w:szCs w:val="22"/>
        </w:rPr>
        <w:t>wprowadza zmian</w:t>
      </w:r>
      <w:r w:rsidR="006E4ED6">
        <w:rPr>
          <w:rFonts w:cs="Tahoma"/>
          <w:b/>
          <w:sz w:val="22"/>
          <w:szCs w:val="22"/>
        </w:rPr>
        <w:t>y we „</w:t>
      </w:r>
      <w:r w:rsidRPr="006E4ED6">
        <w:rPr>
          <w:rFonts w:cs="Tahoma"/>
          <w:b/>
          <w:sz w:val="22"/>
          <w:szCs w:val="22"/>
        </w:rPr>
        <w:t>Wzor</w:t>
      </w:r>
      <w:r w:rsidR="006E4ED6">
        <w:rPr>
          <w:rFonts w:cs="Tahoma"/>
          <w:b/>
          <w:sz w:val="22"/>
          <w:szCs w:val="22"/>
        </w:rPr>
        <w:t>ze</w:t>
      </w:r>
      <w:r w:rsidRPr="006E4ED6">
        <w:rPr>
          <w:rFonts w:cs="Tahoma"/>
          <w:b/>
          <w:sz w:val="22"/>
          <w:szCs w:val="22"/>
        </w:rPr>
        <w:t xml:space="preserve"> umowy” (zał. nr 2 do zapytania ofertowego)</w:t>
      </w:r>
      <w:r w:rsidR="006E4ED6">
        <w:rPr>
          <w:rFonts w:cs="Tahoma"/>
          <w:b/>
          <w:sz w:val="22"/>
          <w:szCs w:val="22"/>
        </w:rPr>
        <w:t>w</w:t>
      </w:r>
      <w:r w:rsidRPr="006E4ED6">
        <w:rPr>
          <w:rFonts w:cs="Tahoma"/>
          <w:b/>
          <w:sz w:val="22"/>
          <w:szCs w:val="22"/>
        </w:rPr>
        <w:t xml:space="preserve"> </w:t>
      </w:r>
      <w:r w:rsidR="00E814D9" w:rsidRPr="006E4ED6">
        <w:rPr>
          <w:rFonts w:cs="Tahoma"/>
          <w:b/>
          <w:sz w:val="22"/>
          <w:szCs w:val="22"/>
        </w:rPr>
        <w:t>który</w:t>
      </w:r>
      <w:r w:rsidR="006E4ED6">
        <w:rPr>
          <w:rFonts w:cs="Tahoma"/>
          <w:b/>
          <w:sz w:val="22"/>
          <w:szCs w:val="22"/>
        </w:rPr>
        <w:t>m:</w:t>
      </w:r>
    </w:p>
    <w:p w:rsidR="00E814D9" w:rsidRPr="00330457" w:rsidRDefault="00330457" w:rsidP="006E4ED6">
      <w:pPr>
        <w:spacing w:line="240" w:lineRule="auto"/>
        <w:ind w:left="360"/>
        <w:jc w:val="both"/>
        <w:rPr>
          <w:rFonts w:ascii="Tahoma" w:hAnsi="Tahoma" w:cs="Tahoma"/>
          <w:b/>
        </w:rPr>
      </w:pPr>
      <w:r>
        <w:rPr>
          <w:rFonts w:cs="Tahoma"/>
          <w:b/>
        </w:rPr>
        <w:t xml:space="preserve">- </w:t>
      </w:r>
      <w:r w:rsidR="00E814D9" w:rsidRPr="006E4ED6">
        <w:rPr>
          <w:rFonts w:cs="Tahoma"/>
          <w:b/>
        </w:rPr>
        <w:t xml:space="preserve"> </w:t>
      </w:r>
      <w:r w:rsidR="006E4ED6" w:rsidRPr="00330457">
        <w:rPr>
          <w:rFonts w:ascii="Tahoma" w:hAnsi="Tahoma" w:cs="Tahoma"/>
          <w:b/>
        </w:rPr>
        <w:t>ust 1 w § 1</w:t>
      </w:r>
      <w:r w:rsidR="00E814D9" w:rsidRPr="00330457">
        <w:rPr>
          <w:rFonts w:ascii="Tahoma" w:hAnsi="Tahoma" w:cs="Tahoma"/>
          <w:b/>
        </w:rPr>
        <w:t>:</w:t>
      </w:r>
      <w:r w:rsidR="006E4ED6" w:rsidRPr="00330457">
        <w:rPr>
          <w:rFonts w:ascii="Tahoma" w:hAnsi="Tahoma" w:cs="Tahoma"/>
          <w:b/>
        </w:rPr>
        <w:t xml:space="preserve"> otrzymuje brzmienie</w:t>
      </w:r>
    </w:p>
    <w:p w:rsidR="00E814D9" w:rsidRPr="006E4ED6" w:rsidRDefault="00E814D9" w:rsidP="00E814D9">
      <w:pPr>
        <w:spacing w:before="120"/>
        <w:jc w:val="both"/>
        <w:rPr>
          <w:rFonts w:ascii="Tahoma" w:hAnsi="Tahoma" w:cs="Tahoma"/>
        </w:rPr>
      </w:pPr>
      <w:r w:rsidRPr="006E4ED6">
        <w:rPr>
          <w:rFonts w:ascii="Tahoma" w:hAnsi="Tahoma" w:cs="Tahoma"/>
        </w:rPr>
        <w:t>„1. Przedmiotem umowy jest świadczenie przez Wykonawcę na rzecz Zamawiającego całodobowo, 7 dni w tygodniu, usługi transportowej polegającej na holowaniu autobusów Zamawiającego do bazy Zamawiającego położonej w Tomaszowie Mazowieckim przy ul. Warszawskiej 109/111 z terenu Gminy Miasto Tomaszów Mazowiecki oraz gmin sąsiadujących obsługiwanych przez Zamawiającego (</w:t>
      </w:r>
      <w:r w:rsidRPr="006E4ED6">
        <w:rPr>
          <w:rFonts w:ascii="Tahoma" w:hAnsi="Tahoma" w:cs="Tahoma"/>
          <w:bCs/>
        </w:rPr>
        <w:t>które zawarły z Gminą Miasto Tomaszów Mazowiecki porozumienie w sprawie wspólnej realizacji komunikacji miejskiej), tj. z terenu Gminy Tomaszów Mazowiecki i Gmin:</w:t>
      </w:r>
      <w:r w:rsidRPr="006E4ED6">
        <w:rPr>
          <w:rFonts w:ascii="Tahoma" w:hAnsi="Tahoma" w:cs="Tahoma"/>
          <w:bCs/>
          <w:color w:val="00B050"/>
        </w:rPr>
        <w:t xml:space="preserve"> </w:t>
      </w:r>
      <w:r w:rsidRPr="006E4ED6">
        <w:rPr>
          <w:rFonts w:ascii="Tahoma" w:hAnsi="Tahoma" w:cs="Tahoma"/>
        </w:rPr>
        <w:t xml:space="preserve">Lubochnia, Inowłódz, Ujazd, Wolbórz. Szczegółowy schemat sieci stanowi załącznik nr 3 do niniejszej umowy. Usługa dotyczy autobusów które uległy awarii lub wypadkowi nie powodujących konieczność użycia specjalistycznego sprzętu </w:t>
      </w:r>
      <w:r w:rsidR="00330457">
        <w:rPr>
          <w:rFonts w:ascii="Tahoma" w:hAnsi="Tahoma" w:cs="Tahoma"/>
        </w:rPr>
        <w:t xml:space="preserve">i </w:t>
      </w:r>
      <w:r w:rsidRPr="006E4ED6">
        <w:rPr>
          <w:rFonts w:ascii="Tahoma" w:hAnsi="Tahoma" w:cs="Tahoma"/>
        </w:rPr>
        <w:t>które nadają się do holowania na holu sztywnym.</w:t>
      </w:r>
      <w:r w:rsidR="006E4ED6" w:rsidRPr="006E4ED6">
        <w:rPr>
          <w:rFonts w:ascii="Tahoma" w:hAnsi="Tahoma" w:cs="Tahoma"/>
        </w:rPr>
        <w:t>”</w:t>
      </w:r>
    </w:p>
    <w:p w:rsidR="00E814D9" w:rsidRDefault="00330457" w:rsidP="006E4ED6">
      <w:pPr>
        <w:pStyle w:val="Akapitzlist"/>
        <w:spacing w:line="240" w:lineRule="auto"/>
        <w:jc w:val="both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- </w:t>
      </w:r>
      <w:r w:rsidR="006E4ED6" w:rsidRPr="00330457">
        <w:rPr>
          <w:rFonts w:cs="Tahoma"/>
          <w:b/>
          <w:sz w:val="22"/>
          <w:szCs w:val="22"/>
        </w:rPr>
        <w:t>ust 4 w § 1 otrzymuje brzmienie:</w:t>
      </w:r>
    </w:p>
    <w:p w:rsidR="00330457" w:rsidRPr="00330457" w:rsidRDefault="00330457" w:rsidP="006E4ED6">
      <w:pPr>
        <w:pStyle w:val="Akapitzlist"/>
        <w:spacing w:line="240" w:lineRule="auto"/>
        <w:jc w:val="both"/>
        <w:rPr>
          <w:rFonts w:cs="Tahoma"/>
          <w:b/>
          <w:sz w:val="22"/>
          <w:szCs w:val="22"/>
        </w:rPr>
      </w:pPr>
    </w:p>
    <w:p w:rsidR="006E4ED6" w:rsidRPr="006E4ED6" w:rsidRDefault="006E4ED6" w:rsidP="006E4ED6">
      <w:pPr>
        <w:pStyle w:val="Akapitzlist"/>
        <w:spacing w:line="240" w:lineRule="auto"/>
        <w:jc w:val="both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>„</w:t>
      </w:r>
      <w:r w:rsidRPr="006E4ED6">
        <w:rPr>
          <w:rFonts w:cs="Tahoma"/>
          <w:sz w:val="21"/>
          <w:szCs w:val="21"/>
        </w:rPr>
        <w:t>4. W zakres usługi holowania wchodzi:</w:t>
      </w:r>
    </w:p>
    <w:p w:rsidR="006E4ED6" w:rsidRPr="006E4ED6" w:rsidRDefault="006E4ED6" w:rsidP="006E4ED6">
      <w:pPr>
        <w:pStyle w:val="Akapitzlist"/>
        <w:spacing w:line="240" w:lineRule="auto"/>
        <w:jc w:val="both"/>
        <w:rPr>
          <w:rFonts w:cs="Tahoma"/>
          <w:sz w:val="21"/>
          <w:szCs w:val="21"/>
        </w:rPr>
      </w:pPr>
      <w:r w:rsidRPr="006E4ED6">
        <w:rPr>
          <w:rFonts w:cs="Tahoma"/>
          <w:sz w:val="21"/>
          <w:szCs w:val="21"/>
        </w:rPr>
        <w:t>4.1. przyjęcie zlecenia  holowania autobusu od Zamawiającego,</w:t>
      </w:r>
    </w:p>
    <w:p w:rsidR="006E4ED6" w:rsidRPr="006E4ED6" w:rsidRDefault="006E4ED6" w:rsidP="006E4ED6">
      <w:pPr>
        <w:pStyle w:val="Akapitzlist"/>
        <w:spacing w:line="240" w:lineRule="auto"/>
        <w:jc w:val="both"/>
        <w:rPr>
          <w:rFonts w:cs="Tahoma"/>
          <w:sz w:val="21"/>
          <w:szCs w:val="21"/>
        </w:rPr>
      </w:pPr>
      <w:r w:rsidRPr="006E4ED6">
        <w:rPr>
          <w:rFonts w:cs="Tahoma"/>
          <w:sz w:val="21"/>
          <w:szCs w:val="21"/>
        </w:rPr>
        <w:t xml:space="preserve">4.2. dojazd do miejsca zdarzenia wskazanego przez Zamawiającego w czasie nie dłuższym niż czas wskazany w ust. 3 </w:t>
      </w:r>
      <w:proofErr w:type="spellStart"/>
      <w:r w:rsidRPr="006E4ED6">
        <w:rPr>
          <w:rFonts w:cs="Tahoma"/>
          <w:sz w:val="21"/>
          <w:szCs w:val="21"/>
        </w:rPr>
        <w:t>pkt</w:t>
      </w:r>
      <w:proofErr w:type="spellEnd"/>
      <w:r w:rsidRPr="006E4ED6">
        <w:rPr>
          <w:rFonts w:cs="Tahoma"/>
          <w:sz w:val="21"/>
          <w:szCs w:val="21"/>
        </w:rPr>
        <w:t xml:space="preserve"> c) niniejszego paragrafu,</w:t>
      </w:r>
    </w:p>
    <w:p w:rsidR="006E4ED6" w:rsidRPr="006E4ED6" w:rsidRDefault="006E4ED6" w:rsidP="006E4ED6">
      <w:pPr>
        <w:pStyle w:val="Akapitzlist"/>
        <w:spacing w:line="240" w:lineRule="auto"/>
        <w:jc w:val="both"/>
        <w:rPr>
          <w:rFonts w:cs="Tahoma"/>
          <w:sz w:val="21"/>
          <w:szCs w:val="21"/>
        </w:rPr>
      </w:pPr>
      <w:r w:rsidRPr="006E4ED6">
        <w:rPr>
          <w:rFonts w:cs="Tahoma"/>
          <w:sz w:val="21"/>
          <w:szCs w:val="21"/>
        </w:rPr>
        <w:t>4.</w:t>
      </w:r>
      <w:r>
        <w:rPr>
          <w:rFonts w:cs="Tahoma"/>
          <w:sz w:val="21"/>
          <w:szCs w:val="21"/>
        </w:rPr>
        <w:t>3</w:t>
      </w:r>
      <w:r w:rsidRPr="006E4ED6">
        <w:rPr>
          <w:rFonts w:cs="Tahoma"/>
          <w:sz w:val="21"/>
          <w:szCs w:val="21"/>
        </w:rPr>
        <w:t>. załadunek i czynności z nim związane,</w:t>
      </w:r>
    </w:p>
    <w:p w:rsidR="006E4ED6" w:rsidRPr="006E4ED6" w:rsidRDefault="006E4ED6" w:rsidP="006E4ED6">
      <w:pPr>
        <w:pStyle w:val="Akapitzlist"/>
        <w:spacing w:line="240" w:lineRule="auto"/>
        <w:jc w:val="both"/>
        <w:rPr>
          <w:rFonts w:cs="Tahoma"/>
          <w:sz w:val="21"/>
          <w:szCs w:val="21"/>
        </w:rPr>
      </w:pPr>
      <w:r w:rsidRPr="006E4ED6">
        <w:rPr>
          <w:rFonts w:cs="Tahoma"/>
          <w:sz w:val="21"/>
          <w:szCs w:val="21"/>
        </w:rPr>
        <w:t>4.</w:t>
      </w:r>
      <w:r>
        <w:rPr>
          <w:rFonts w:cs="Tahoma"/>
          <w:sz w:val="21"/>
          <w:szCs w:val="21"/>
        </w:rPr>
        <w:t>4</w:t>
      </w:r>
      <w:r w:rsidRPr="006E4ED6">
        <w:rPr>
          <w:rFonts w:cs="Tahoma"/>
          <w:sz w:val="21"/>
          <w:szCs w:val="21"/>
        </w:rPr>
        <w:t>. uprzątnięcie miejsca zdarzenia,</w:t>
      </w:r>
    </w:p>
    <w:p w:rsidR="006E4ED6" w:rsidRPr="006E4ED6" w:rsidRDefault="006E4ED6" w:rsidP="006E4ED6">
      <w:pPr>
        <w:pStyle w:val="Akapitzlist"/>
        <w:spacing w:line="240" w:lineRule="auto"/>
        <w:jc w:val="both"/>
        <w:rPr>
          <w:rFonts w:cs="Tahoma"/>
          <w:sz w:val="21"/>
          <w:szCs w:val="21"/>
        </w:rPr>
      </w:pPr>
      <w:r w:rsidRPr="006E4ED6">
        <w:rPr>
          <w:rFonts w:cs="Tahoma"/>
          <w:sz w:val="21"/>
          <w:szCs w:val="21"/>
        </w:rPr>
        <w:t>4.</w:t>
      </w:r>
      <w:r>
        <w:rPr>
          <w:rFonts w:cs="Tahoma"/>
          <w:sz w:val="21"/>
          <w:szCs w:val="21"/>
        </w:rPr>
        <w:t>5</w:t>
      </w:r>
      <w:r w:rsidRPr="006E4ED6">
        <w:rPr>
          <w:rFonts w:cs="Tahoma"/>
          <w:sz w:val="21"/>
          <w:szCs w:val="21"/>
        </w:rPr>
        <w:t>. holowanie autobusu do bazy Zamawiającego,</w:t>
      </w:r>
    </w:p>
    <w:p w:rsidR="006E4ED6" w:rsidRPr="006E4ED6" w:rsidRDefault="006E4ED6" w:rsidP="006E4ED6">
      <w:pPr>
        <w:pStyle w:val="Akapitzlist"/>
        <w:spacing w:line="240" w:lineRule="auto"/>
        <w:jc w:val="both"/>
        <w:rPr>
          <w:rFonts w:cs="Tahoma"/>
          <w:sz w:val="21"/>
          <w:szCs w:val="21"/>
        </w:rPr>
      </w:pPr>
      <w:r w:rsidRPr="006E4ED6">
        <w:rPr>
          <w:rFonts w:cs="Tahoma"/>
          <w:sz w:val="21"/>
          <w:szCs w:val="21"/>
        </w:rPr>
        <w:t>4.</w:t>
      </w:r>
      <w:r>
        <w:rPr>
          <w:rFonts w:cs="Tahoma"/>
          <w:sz w:val="21"/>
          <w:szCs w:val="21"/>
        </w:rPr>
        <w:t>6</w:t>
      </w:r>
      <w:r w:rsidRPr="006E4ED6">
        <w:rPr>
          <w:rFonts w:cs="Tahoma"/>
          <w:sz w:val="21"/>
          <w:szCs w:val="21"/>
        </w:rPr>
        <w:t>. rozładunek autobusu.</w:t>
      </w:r>
    </w:p>
    <w:p w:rsidR="006E4ED6" w:rsidRPr="006E4ED6" w:rsidRDefault="006E4ED6" w:rsidP="006E4ED6">
      <w:pPr>
        <w:pStyle w:val="Akapitzlist"/>
        <w:spacing w:line="240" w:lineRule="auto"/>
        <w:jc w:val="both"/>
        <w:rPr>
          <w:rFonts w:cs="Tahoma"/>
          <w:sz w:val="21"/>
          <w:szCs w:val="21"/>
        </w:rPr>
      </w:pPr>
    </w:p>
    <w:p w:rsidR="006E4ED6" w:rsidRDefault="006E4ED6" w:rsidP="006E4ED6">
      <w:pPr>
        <w:pStyle w:val="Akapitzlist"/>
        <w:spacing w:line="240" w:lineRule="auto"/>
        <w:jc w:val="both"/>
        <w:rPr>
          <w:rFonts w:cs="Tahoma"/>
          <w:sz w:val="21"/>
          <w:szCs w:val="21"/>
        </w:rPr>
      </w:pPr>
      <w:r w:rsidRPr="006E4ED6">
        <w:rPr>
          <w:rFonts w:cs="Tahoma"/>
          <w:sz w:val="21"/>
          <w:szCs w:val="21"/>
        </w:rPr>
        <w:t>Holowanie autobusu hybrydowego (Solaris) wymaga spełnienia zaleceń producenta opisanych w załączniku nr 4 do niniejszej umowy – Wyciąg z „Instrukcji Obsługi Urbino Hybryd – Solaris”. Zapisy z zakresu punktów 4.</w:t>
      </w:r>
      <w:r>
        <w:rPr>
          <w:rFonts w:cs="Tahoma"/>
          <w:sz w:val="21"/>
          <w:szCs w:val="21"/>
        </w:rPr>
        <w:t>3</w:t>
      </w:r>
      <w:r w:rsidRPr="006E4ED6">
        <w:rPr>
          <w:rFonts w:cs="Tahoma"/>
          <w:sz w:val="21"/>
          <w:szCs w:val="21"/>
        </w:rPr>
        <w:t>. i 4.</w:t>
      </w:r>
      <w:r>
        <w:rPr>
          <w:rFonts w:cs="Tahoma"/>
          <w:sz w:val="21"/>
          <w:szCs w:val="21"/>
        </w:rPr>
        <w:t>6</w:t>
      </w:r>
      <w:r w:rsidRPr="006E4ED6">
        <w:rPr>
          <w:rFonts w:cs="Tahoma"/>
          <w:sz w:val="21"/>
          <w:szCs w:val="21"/>
        </w:rPr>
        <w:t>. powyżej obejmują wszystkie czynności do wykonania holowania zgodnie z wymogami szczegółowymi producenta autobusów hybrydowych określonymi w załączniku nr 4 do umowy.</w:t>
      </w:r>
      <w:r>
        <w:rPr>
          <w:rFonts w:cs="Tahoma"/>
          <w:sz w:val="21"/>
          <w:szCs w:val="21"/>
        </w:rPr>
        <w:t>”</w:t>
      </w:r>
    </w:p>
    <w:p w:rsidR="00C45387" w:rsidRDefault="00C45387" w:rsidP="00C363B6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</w:p>
    <w:p w:rsidR="00DA607F" w:rsidRDefault="00435F20" w:rsidP="00C363B6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435F20">
        <w:rPr>
          <w:rFonts w:ascii="Tahoma" w:hAnsi="Tahoma" w:cs="Tahoma"/>
          <w:sz w:val="21"/>
          <w:szCs w:val="21"/>
        </w:rPr>
        <w:lastRenderedPageBreak/>
        <w:t xml:space="preserve">Zamawiający informuje, </w:t>
      </w:r>
      <w:r>
        <w:rPr>
          <w:rFonts w:ascii="Tahoma" w:hAnsi="Tahoma" w:cs="Tahoma"/>
          <w:sz w:val="21"/>
          <w:szCs w:val="21"/>
        </w:rPr>
        <w:t>i</w:t>
      </w:r>
      <w:r w:rsidRPr="00435F20">
        <w:rPr>
          <w:rFonts w:ascii="Tahoma" w:hAnsi="Tahoma" w:cs="Tahoma"/>
          <w:sz w:val="21"/>
          <w:szCs w:val="21"/>
        </w:rPr>
        <w:t>ż</w:t>
      </w:r>
      <w:r>
        <w:rPr>
          <w:rFonts w:ascii="Tahoma" w:hAnsi="Tahoma" w:cs="Tahoma"/>
          <w:sz w:val="21"/>
          <w:szCs w:val="21"/>
        </w:rPr>
        <w:t xml:space="preserve"> powyższe modyfikacje są wiążące dla wszystkich</w:t>
      </w:r>
      <w:r w:rsidR="003F0BC6">
        <w:rPr>
          <w:rFonts w:ascii="Tahoma" w:hAnsi="Tahoma" w:cs="Tahoma"/>
          <w:sz w:val="21"/>
          <w:szCs w:val="21"/>
        </w:rPr>
        <w:t xml:space="preserve"> </w:t>
      </w:r>
      <w:r w:rsidR="007F04C5">
        <w:rPr>
          <w:rFonts w:ascii="Tahoma" w:hAnsi="Tahoma" w:cs="Tahoma"/>
          <w:sz w:val="21"/>
          <w:szCs w:val="21"/>
        </w:rPr>
        <w:t>W</w:t>
      </w:r>
      <w:r w:rsidR="003F0BC6">
        <w:rPr>
          <w:rFonts w:ascii="Tahoma" w:hAnsi="Tahoma" w:cs="Tahoma"/>
          <w:sz w:val="21"/>
          <w:szCs w:val="21"/>
        </w:rPr>
        <w:t>ykonawców.</w:t>
      </w:r>
    </w:p>
    <w:p w:rsidR="00435F20" w:rsidRPr="00EC172A" w:rsidRDefault="00435F20" w:rsidP="00C363B6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</w:p>
    <w:p w:rsidR="00153723" w:rsidRPr="00EC172A" w:rsidRDefault="00EC172A" w:rsidP="00EC172A">
      <w:pPr>
        <w:spacing w:line="240" w:lineRule="auto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Z-CA PREZESA                                                </w:t>
      </w:r>
      <w:r w:rsidR="00153723" w:rsidRPr="00EC172A">
        <w:rPr>
          <w:rFonts w:ascii="Tahoma" w:hAnsi="Tahoma" w:cs="Tahoma"/>
          <w:sz w:val="21"/>
          <w:szCs w:val="21"/>
        </w:rPr>
        <w:t>PREZES ZARZADU</w:t>
      </w:r>
    </w:p>
    <w:p w:rsidR="00EC172A" w:rsidRDefault="00EC172A" w:rsidP="00EC172A">
      <w:pPr>
        <w:spacing w:line="240" w:lineRule="auto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153723" w:rsidRPr="00EC172A" w:rsidRDefault="00330457" w:rsidP="00EC172A">
      <w:pPr>
        <w:spacing w:line="240" w:lineRule="auto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Grzegorz </w:t>
      </w:r>
      <w:proofErr w:type="spellStart"/>
      <w:r>
        <w:rPr>
          <w:rFonts w:ascii="Tahoma" w:hAnsi="Tahoma" w:cs="Tahoma"/>
          <w:sz w:val="21"/>
          <w:szCs w:val="21"/>
        </w:rPr>
        <w:t>Glimasiński</w:t>
      </w:r>
      <w:proofErr w:type="spellEnd"/>
      <w:r w:rsidR="00EC172A">
        <w:rPr>
          <w:rFonts w:ascii="Tahoma" w:hAnsi="Tahoma" w:cs="Tahoma"/>
          <w:sz w:val="21"/>
          <w:szCs w:val="21"/>
        </w:rPr>
        <w:t xml:space="preserve">                                            </w:t>
      </w:r>
      <w:r>
        <w:rPr>
          <w:rFonts w:ascii="Tahoma" w:hAnsi="Tahoma" w:cs="Tahoma"/>
          <w:sz w:val="21"/>
          <w:szCs w:val="21"/>
        </w:rPr>
        <w:t xml:space="preserve">Wioletta </w:t>
      </w:r>
      <w:proofErr w:type="spellStart"/>
      <w:r>
        <w:rPr>
          <w:rFonts w:ascii="Tahoma" w:hAnsi="Tahoma" w:cs="Tahoma"/>
          <w:sz w:val="21"/>
          <w:szCs w:val="21"/>
        </w:rPr>
        <w:t>Magin</w:t>
      </w:r>
      <w:proofErr w:type="spellEnd"/>
    </w:p>
    <w:sectPr w:rsidR="00153723" w:rsidRPr="00EC172A" w:rsidSect="008563D5">
      <w:type w:val="continuous"/>
      <w:pgSz w:w="11909" w:h="16840"/>
      <w:pgMar w:top="1418" w:right="1492" w:bottom="993" w:left="1176" w:header="4458" w:footer="4197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4DF09EC"/>
    <w:multiLevelType w:val="multilevel"/>
    <w:tmpl w:val="9828A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742E19"/>
    <w:multiLevelType w:val="hybridMultilevel"/>
    <w:tmpl w:val="6DAA9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A7BC2"/>
    <w:multiLevelType w:val="hybridMultilevel"/>
    <w:tmpl w:val="4F92E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43144"/>
    <w:multiLevelType w:val="hybridMultilevel"/>
    <w:tmpl w:val="4F92E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E230F"/>
    <w:multiLevelType w:val="hybridMultilevel"/>
    <w:tmpl w:val="0A441642"/>
    <w:lvl w:ilvl="0" w:tplc="C5CCC6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A1BF8"/>
    <w:multiLevelType w:val="hybridMultilevel"/>
    <w:tmpl w:val="68367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00C95"/>
    <w:multiLevelType w:val="multilevel"/>
    <w:tmpl w:val="03704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trike w:val="0"/>
        <w:dstrike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B635CD5"/>
    <w:multiLevelType w:val="hybridMultilevel"/>
    <w:tmpl w:val="4A4CCE46"/>
    <w:lvl w:ilvl="0" w:tplc="F2FC3D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06C08"/>
    <w:multiLevelType w:val="hybridMultilevel"/>
    <w:tmpl w:val="DBB40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908D7"/>
    <w:multiLevelType w:val="hybridMultilevel"/>
    <w:tmpl w:val="34AC2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10D77"/>
    <w:multiLevelType w:val="hybridMultilevel"/>
    <w:tmpl w:val="E0E2F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A4DAA"/>
    <w:multiLevelType w:val="hybridMultilevel"/>
    <w:tmpl w:val="115652BA"/>
    <w:lvl w:ilvl="0" w:tplc="97AE73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42528"/>
    <w:multiLevelType w:val="hybridMultilevel"/>
    <w:tmpl w:val="5B8CA2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B7316C"/>
    <w:multiLevelType w:val="hybridMultilevel"/>
    <w:tmpl w:val="F21806D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40960B68"/>
    <w:multiLevelType w:val="hybridMultilevel"/>
    <w:tmpl w:val="5B8CA2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9C1A2E"/>
    <w:multiLevelType w:val="hybridMultilevel"/>
    <w:tmpl w:val="A2F8B20E"/>
    <w:lvl w:ilvl="0" w:tplc="9A866E5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02364"/>
    <w:multiLevelType w:val="multilevel"/>
    <w:tmpl w:val="9828A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E5570B"/>
    <w:multiLevelType w:val="hybridMultilevel"/>
    <w:tmpl w:val="FFEA455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>
    <w:nsid w:val="552E0F1B"/>
    <w:multiLevelType w:val="hybridMultilevel"/>
    <w:tmpl w:val="6DAA9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E09DF"/>
    <w:multiLevelType w:val="hybridMultilevel"/>
    <w:tmpl w:val="262E1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66885"/>
    <w:multiLevelType w:val="hybridMultilevel"/>
    <w:tmpl w:val="F21806D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6EEC2FD5"/>
    <w:multiLevelType w:val="hybridMultilevel"/>
    <w:tmpl w:val="5C0EF790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3">
    <w:nsid w:val="743B440C"/>
    <w:multiLevelType w:val="multilevel"/>
    <w:tmpl w:val="AB986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517AEA"/>
    <w:multiLevelType w:val="hybridMultilevel"/>
    <w:tmpl w:val="869EF19A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5">
    <w:nsid w:val="7A9624C0"/>
    <w:multiLevelType w:val="multilevel"/>
    <w:tmpl w:val="174AF1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>
    <w:nsid w:val="7AF853D6"/>
    <w:multiLevelType w:val="hybridMultilevel"/>
    <w:tmpl w:val="9B160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B2BC3"/>
    <w:multiLevelType w:val="hybridMultilevel"/>
    <w:tmpl w:val="5762C4FE"/>
    <w:lvl w:ilvl="0" w:tplc="E27419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0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27"/>
  </w:num>
  <w:num w:numId="10">
    <w:abstractNumId w:val="1"/>
  </w:num>
  <w:num w:numId="11">
    <w:abstractNumId w:val="13"/>
  </w:num>
  <w:num w:numId="12">
    <w:abstractNumId w:val="15"/>
  </w:num>
  <w:num w:numId="13">
    <w:abstractNumId w:val="17"/>
  </w:num>
  <w:num w:numId="14">
    <w:abstractNumId w:val="7"/>
  </w:num>
  <w:num w:numId="15">
    <w:abstractNumId w:val="21"/>
  </w:num>
  <w:num w:numId="16">
    <w:abstractNumId w:val="14"/>
  </w:num>
  <w:num w:numId="17">
    <w:abstractNumId w:val="2"/>
  </w:num>
  <w:num w:numId="18">
    <w:abstractNumId w:val="3"/>
  </w:num>
  <w:num w:numId="19">
    <w:abstractNumId w:val="18"/>
  </w:num>
  <w:num w:numId="20">
    <w:abstractNumId w:val="19"/>
  </w:num>
  <w:num w:numId="21">
    <w:abstractNumId w:val="4"/>
  </w:num>
  <w:num w:numId="22">
    <w:abstractNumId w:val="16"/>
  </w:num>
  <w:num w:numId="23">
    <w:abstractNumId w:val="24"/>
  </w:num>
  <w:num w:numId="24">
    <w:abstractNumId w:val="10"/>
  </w:num>
  <w:num w:numId="25">
    <w:abstractNumId w:val="23"/>
  </w:num>
  <w:num w:numId="26">
    <w:abstractNumId w:val="25"/>
  </w:num>
  <w:num w:numId="27">
    <w:abstractNumId w:val="22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23F13"/>
    <w:rsid w:val="001408C6"/>
    <w:rsid w:val="00153723"/>
    <w:rsid w:val="00155FA8"/>
    <w:rsid w:val="0017565B"/>
    <w:rsid w:val="001B215E"/>
    <w:rsid w:val="001D4B9B"/>
    <w:rsid w:val="001D5E41"/>
    <w:rsid w:val="00206278"/>
    <w:rsid w:val="002704C1"/>
    <w:rsid w:val="00277357"/>
    <w:rsid w:val="002932AA"/>
    <w:rsid w:val="002F33B0"/>
    <w:rsid w:val="00330457"/>
    <w:rsid w:val="00355875"/>
    <w:rsid w:val="003A20CF"/>
    <w:rsid w:val="003C0395"/>
    <w:rsid w:val="003E7460"/>
    <w:rsid w:val="003F0BC6"/>
    <w:rsid w:val="0040715F"/>
    <w:rsid w:val="00423F13"/>
    <w:rsid w:val="00435F20"/>
    <w:rsid w:val="004E54F6"/>
    <w:rsid w:val="00517C78"/>
    <w:rsid w:val="00557CF5"/>
    <w:rsid w:val="00572F75"/>
    <w:rsid w:val="00596B2F"/>
    <w:rsid w:val="005A0181"/>
    <w:rsid w:val="0060652F"/>
    <w:rsid w:val="0068398F"/>
    <w:rsid w:val="006A422D"/>
    <w:rsid w:val="006E4ED6"/>
    <w:rsid w:val="007D6880"/>
    <w:rsid w:val="007F04C5"/>
    <w:rsid w:val="007F2064"/>
    <w:rsid w:val="008563D5"/>
    <w:rsid w:val="008A35CF"/>
    <w:rsid w:val="008B05A1"/>
    <w:rsid w:val="008B3A36"/>
    <w:rsid w:val="008D0173"/>
    <w:rsid w:val="00902C3B"/>
    <w:rsid w:val="009602E5"/>
    <w:rsid w:val="009C34BE"/>
    <w:rsid w:val="00A17ED0"/>
    <w:rsid w:val="00A41AFC"/>
    <w:rsid w:val="00A44FE8"/>
    <w:rsid w:val="00AA3AF7"/>
    <w:rsid w:val="00BB67D0"/>
    <w:rsid w:val="00BF2EA5"/>
    <w:rsid w:val="00C11679"/>
    <w:rsid w:val="00C363B6"/>
    <w:rsid w:val="00C45387"/>
    <w:rsid w:val="00C70507"/>
    <w:rsid w:val="00C84C27"/>
    <w:rsid w:val="00CD1DA4"/>
    <w:rsid w:val="00D313CE"/>
    <w:rsid w:val="00D52F3D"/>
    <w:rsid w:val="00D72A61"/>
    <w:rsid w:val="00DA607F"/>
    <w:rsid w:val="00DC2426"/>
    <w:rsid w:val="00E814D9"/>
    <w:rsid w:val="00E82976"/>
    <w:rsid w:val="00EC172A"/>
    <w:rsid w:val="00ED00EA"/>
    <w:rsid w:val="00F3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4B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agwek2"/>
    <w:link w:val="Nagwek1Znak"/>
    <w:autoRedefine/>
    <w:qFormat/>
    <w:rsid w:val="004E54F6"/>
    <w:pPr>
      <w:spacing w:before="36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4F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423F13"/>
    <w:rPr>
      <w:rFonts w:ascii="Calibri" w:hAnsi="Calibri" w:cs="Calibri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qFormat/>
    <w:rsid w:val="00423F13"/>
    <w:pPr>
      <w:shd w:val="clear" w:color="auto" w:fill="FFFFFF"/>
      <w:spacing w:after="0" w:line="269" w:lineRule="auto"/>
      <w:jc w:val="both"/>
    </w:pPr>
    <w:rPr>
      <w:rFonts w:cs="Calibri"/>
    </w:rPr>
  </w:style>
  <w:style w:type="character" w:customStyle="1" w:styleId="TekstpodstawowyZnak">
    <w:name w:val="Tekst podstawowy Znak"/>
    <w:basedOn w:val="Domylnaczcionkaakapitu"/>
    <w:uiPriority w:val="99"/>
    <w:semiHidden/>
    <w:rsid w:val="00423F13"/>
  </w:style>
  <w:style w:type="paragraph" w:styleId="Akapitzlist">
    <w:name w:val="List Paragraph"/>
    <w:basedOn w:val="Normalny"/>
    <w:link w:val="AkapitzlistZnak"/>
    <w:uiPriority w:val="34"/>
    <w:qFormat/>
    <w:rsid w:val="00423F13"/>
    <w:pPr>
      <w:spacing w:after="0" w:line="260" w:lineRule="exact"/>
      <w:ind w:left="720"/>
      <w:contextualSpacing/>
    </w:pPr>
    <w:rPr>
      <w:rFonts w:ascii="Tahoma" w:hAnsi="Tahoma"/>
      <w:color w:val="1E1E1E"/>
      <w:spacing w:val="4"/>
      <w:sz w:val="18"/>
      <w:szCs w:val="20"/>
    </w:rPr>
  </w:style>
  <w:style w:type="paragraph" w:styleId="Tytu">
    <w:name w:val="Title"/>
    <w:basedOn w:val="Normalny"/>
    <w:link w:val="TytuZnak"/>
    <w:qFormat/>
    <w:rsid w:val="00423F1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23F13"/>
    <w:rPr>
      <w:rFonts w:ascii="Times New Roman" w:eastAsia="Times New Roman" w:hAnsi="Times New Roman" w:cs="Times New Roman"/>
      <w:sz w:val="28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563D5"/>
    <w:rPr>
      <w:rFonts w:ascii="Tahoma" w:eastAsia="Calibri" w:hAnsi="Tahoma" w:cs="Times New Roman"/>
      <w:color w:val="1E1E1E"/>
      <w:spacing w:val="4"/>
      <w:sz w:val="18"/>
    </w:rPr>
  </w:style>
  <w:style w:type="character" w:customStyle="1" w:styleId="FontStyle24">
    <w:name w:val="Font Style24"/>
    <w:rsid w:val="007D6880"/>
    <w:rPr>
      <w:rFonts w:ascii="Times New Roman" w:hAnsi="Times New Roman" w:cs="Times New Roman" w:hint="default"/>
      <w:color w:val="000000"/>
    </w:rPr>
  </w:style>
  <w:style w:type="character" w:styleId="Odwoaniedokomentarza">
    <w:name w:val="annotation reference"/>
    <w:semiHidden/>
    <w:unhideWhenUsed/>
    <w:rsid w:val="00C45387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E54F6"/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4F6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FE39-1179-48E6-959E-5D9578A8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ArekK</dc:creator>
  <cp:lastModifiedBy>ANP</cp:lastModifiedBy>
  <cp:revision>2</cp:revision>
  <cp:lastPrinted>2017-12-18T10:09:00Z</cp:lastPrinted>
  <dcterms:created xsi:type="dcterms:W3CDTF">2020-02-21T10:58:00Z</dcterms:created>
  <dcterms:modified xsi:type="dcterms:W3CDTF">2020-02-21T10:58:00Z</dcterms:modified>
</cp:coreProperties>
</file>