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8A35CF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 xml:space="preserve">Tomaszów Mazowiecki, dnia </w:t>
      </w:r>
      <w:r w:rsidR="007C69A5">
        <w:rPr>
          <w:rFonts w:ascii="Tahoma" w:hAnsi="Tahoma" w:cs="Tahoma"/>
          <w:sz w:val="21"/>
          <w:szCs w:val="21"/>
        </w:rPr>
        <w:t>1</w:t>
      </w:r>
      <w:r w:rsidR="002B6443">
        <w:rPr>
          <w:rFonts w:ascii="Tahoma" w:hAnsi="Tahoma" w:cs="Tahoma"/>
          <w:sz w:val="21"/>
          <w:szCs w:val="21"/>
        </w:rPr>
        <w:t>7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="00D52F3D" w:rsidRPr="00EC172A">
        <w:rPr>
          <w:rFonts w:ascii="Tahoma" w:hAnsi="Tahoma" w:cs="Tahoma"/>
          <w:sz w:val="21"/>
          <w:szCs w:val="21"/>
        </w:rPr>
        <w:t>0</w:t>
      </w:r>
      <w:r w:rsidR="007C69A5">
        <w:rPr>
          <w:rFonts w:ascii="Tahoma" w:hAnsi="Tahoma" w:cs="Tahoma"/>
          <w:sz w:val="21"/>
          <w:szCs w:val="21"/>
        </w:rPr>
        <w:t>6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Pr="00EC172A">
        <w:rPr>
          <w:rFonts w:ascii="Tahoma" w:hAnsi="Tahoma" w:cs="Tahoma"/>
          <w:sz w:val="21"/>
          <w:szCs w:val="21"/>
        </w:rPr>
        <w:t>201</w:t>
      </w:r>
      <w:r w:rsidR="007C69A5">
        <w:rPr>
          <w:rFonts w:ascii="Tahoma" w:hAnsi="Tahoma" w:cs="Tahoma"/>
          <w:sz w:val="21"/>
          <w:szCs w:val="21"/>
        </w:rPr>
        <w:t>9</w:t>
      </w:r>
      <w:r w:rsidRPr="00EC172A">
        <w:rPr>
          <w:rFonts w:ascii="Tahoma" w:hAnsi="Tahoma" w:cs="Tahoma"/>
          <w:sz w:val="21"/>
          <w:szCs w:val="21"/>
        </w:rPr>
        <w:t xml:space="preserve"> r.</w:t>
      </w: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575A5B" w:rsidRDefault="00423F13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</w:p>
    <w:p w:rsidR="00575A5B" w:rsidRDefault="00575A5B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p w:rsidR="00423F13" w:rsidRPr="00EC172A" w:rsidRDefault="008A35CF" w:rsidP="00575A5B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>Strona Internetowa Zamawiającego</w:t>
      </w: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tblInd w:w="675" w:type="dxa"/>
        <w:tblLook w:val="04A0"/>
      </w:tblPr>
      <w:tblGrid>
        <w:gridCol w:w="1553"/>
        <w:gridCol w:w="7232"/>
      </w:tblGrid>
      <w:tr w:rsidR="00423F13" w:rsidRPr="00EC172A" w:rsidTr="00E82976">
        <w:tc>
          <w:tcPr>
            <w:tcW w:w="1560" w:type="dxa"/>
          </w:tcPr>
          <w:p w:rsidR="00423F13" w:rsidRPr="00EC172A" w:rsidRDefault="00423F13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Dotyczy:</w:t>
            </w:r>
          </w:p>
        </w:tc>
        <w:tc>
          <w:tcPr>
            <w:tcW w:w="7311" w:type="dxa"/>
          </w:tcPr>
          <w:p w:rsidR="00D52F3D" w:rsidRPr="00EC172A" w:rsidRDefault="00D52F3D" w:rsidP="00D52F3D">
            <w:pPr>
              <w:spacing w:line="100" w:lineRule="atLeast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odpowiedzi na zapytanie i 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modyfikacj</w:t>
            </w: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ę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treści </w:t>
            </w:r>
            <w:r w:rsidR="008563D5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zaproszenia do złożenia oferty cenowej (ZOC)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w postępowaniu o udzielenie zamówienia na </w:t>
            </w:r>
            <w:r w:rsidR="008563D5" w:rsidRPr="00EC172A">
              <w:rPr>
                <w:rFonts w:ascii="Tahoma" w:hAnsi="Tahoma" w:cs="Tahoma"/>
                <w:b/>
                <w:sz w:val="21"/>
                <w:szCs w:val="21"/>
              </w:rPr>
              <w:t>„</w:t>
            </w:r>
            <w:r w:rsidR="00E82976">
              <w:rPr>
                <w:rFonts w:ascii="Tahoma" w:hAnsi="Tahoma" w:cs="Tahoma"/>
                <w:b/>
                <w:sz w:val="21"/>
                <w:szCs w:val="21"/>
              </w:rPr>
              <w:t>S</w:t>
            </w:r>
            <w:r w:rsidRPr="00EC172A">
              <w:rPr>
                <w:rFonts w:ascii="Tahoma" w:hAnsi="Tahoma" w:cs="Tahoma"/>
                <w:b/>
                <w:bCs/>
                <w:sz w:val="21"/>
                <w:szCs w:val="21"/>
              </w:rPr>
              <w:t>ukcesywną dostawę oleju napędowego do stacji paliw Miejskiego Zakładu Komunikacyjnego w Tomaszowie Mazowieckim Sp. z o.o.</w:t>
            </w:r>
          </w:p>
          <w:p w:rsidR="00423F13" w:rsidRPr="00EC172A" w:rsidRDefault="00423F13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</w:tc>
      </w:tr>
      <w:tr w:rsidR="00423F13" w:rsidRPr="00EC172A" w:rsidTr="00E82976">
        <w:tc>
          <w:tcPr>
            <w:tcW w:w="1560" w:type="dxa"/>
          </w:tcPr>
          <w:p w:rsidR="00423F13" w:rsidRPr="00EC172A" w:rsidRDefault="00423F13" w:rsidP="00D52F3D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highlight w:val="yellow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Znak sprawy:</w:t>
            </w:r>
            <w:r w:rsidR="008A35CF" w:rsidRPr="00EC172A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7C69A5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2</w:t>
            </w:r>
            <w:r w:rsidR="008A35CF" w:rsidRPr="00EC172A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/6/201</w:t>
            </w:r>
            <w:r w:rsidR="007C69A5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7311" w:type="dxa"/>
          </w:tcPr>
          <w:p w:rsidR="00423F13" w:rsidRPr="00EC172A" w:rsidRDefault="00423F13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  <w:p w:rsidR="008A35CF" w:rsidRPr="00EC172A" w:rsidRDefault="008A35CF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</w:tc>
      </w:tr>
    </w:tbl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bCs/>
          <w:sz w:val="21"/>
          <w:szCs w:val="21"/>
        </w:rPr>
      </w:pPr>
      <w:r w:rsidRPr="00EC172A">
        <w:rPr>
          <w:rFonts w:ascii="Tahoma" w:hAnsi="Tahoma" w:cs="Tahoma"/>
          <w:bCs/>
          <w:sz w:val="21"/>
          <w:szCs w:val="21"/>
        </w:rPr>
        <w:t xml:space="preserve">W dniu </w:t>
      </w:r>
      <w:r w:rsidR="002B6443">
        <w:rPr>
          <w:rFonts w:ascii="Tahoma" w:hAnsi="Tahoma" w:cs="Tahoma"/>
          <w:bCs/>
          <w:sz w:val="21"/>
          <w:szCs w:val="21"/>
        </w:rPr>
        <w:t>17</w:t>
      </w:r>
      <w:r w:rsidR="00D52F3D" w:rsidRPr="00EC172A">
        <w:rPr>
          <w:rFonts w:ascii="Tahoma" w:hAnsi="Tahoma" w:cs="Tahoma"/>
          <w:bCs/>
          <w:sz w:val="21"/>
          <w:szCs w:val="21"/>
        </w:rPr>
        <w:t>.</w:t>
      </w:r>
      <w:r w:rsidR="007C69A5">
        <w:rPr>
          <w:rFonts w:ascii="Tahoma" w:hAnsi="Tahoma" w:cs="Tahoma"/>
          <w:bCs/>
          <w:sz w:val="21"/>
          <w:szCs w:val="21"/>
        </w:rPr>
        <w:t>10</w:t>
      </w:r>
      <w:r w:rsidR="00D52F3D" w:rsidRPr="00EC172A">
        <w:rPr>
          <w:rFonts w:ascii="Tahoma" w:hAnsi="Tahoma" w:cs="Tahoma"/>
          <w:bCs/>
          <w:sz w:val="21"/>
          <w:szCs w:val="21"/>
        </w:rPr>
        <w:t>.201</w:t>
      </w:r>
      <w:r w:rsidR="007C69A5">
        <w:rPr>
          <w:rFonts w:ascii="Tahoma" w:hAnsi="Tahoma" w:cs="Tahoma"/>
          <w:bCs/>
          <w:sz w:val="21"/>
          <w:szCs w:val="21"/>
        </w:rPr>
        <w:t>9</w:t>
      </w:r>
      <w:r w:rsidRPr="00EC172A">
        <w:rPr>
          <w:rFonts w:ascii="Tahoma" w:hAnsi="Tahoma" w:cs="Tahoma"/>
          <w:bCs/>
          <w:sz w:val="21"/>
          <w:szCs w:val="21"/>
        </w:rPr>
        <w:t xml:space="preserve"> r. </w:t>
      </w:r>
      <w:r w:rsidR="00155FA8" w:rsidRPr="00EC172A">
        <w:rPr>
          <w:rFonts w:ascii="Tahoma" w:hAnsi="Tahoma" w:cs="Tahoma"/>
          <w:bCs/>
          <w:sz w:val="21"/>
          <w:szCs w:val="21"/>
        </w:rPr>
        <w:t>W</w:t>
      </w:r>
      <w:r w:rsidRPr="00EC172A">
        <w:rPr>
          <w:rFonts w:ascii="Tahoma" w:hAnsi="Tahoma" w:cs="Tahoma"/>
          <w:bCs/>
          <w:sz w:val="21"/>
          <w:szCs w:val="21"/>
        </w:rPr>
        <w:t>ykonawc</w:t>
      </w:r>
      <w:r w:rsidR="00D52F3D" w:rsidRPr="00EC172A">
        <w:rPr>
          <w:rFonts w:ascii="Tahoma" w:hAnsi="Tahoma" w:cs="Tahoma"/>
          <w:bCs/>
          <w:sz w:val="21"/>
          <w:szCs w:val="21"/>
        </w:rPr>
        <w:t>a</w:t>
      </w:r>
      <w:r w:rsidR="00155FA8" w:rsidRPr="00EC172A">
        <w:rPr>
          <w:rFonts w:ascii="Tahoma" w:hAnsi="Tahoma" w:cs="Tahoma"/>
          <w:bCs/>
          <w:sz w:val="21"/>
          <w:szCs w:val="21"/>
        </w:rPr>
        <w:t xml:space="preserve"> </w:t>
      </w:r>
      <w:r w:rsidRPr="00EC172A">
        <w:rPr>
          <w:rFonts w:ascii="Tahoma" w:hAnsi="Tahoma" w:cs="Tahoma"/>
          <w:bCs/>
          <w:sz w:val="21"/>
          <w:szCs w:val="21"/>
        </w:rPr>
        <w:t>zwróci</w:t>
      </w:r>
      <w:r w:rsidR="00D52F3D" w:rsidRPr="00EC172A">
        <w:rPr>
          <w:rFonts w:ascii="Tahoma" w:hAnsi="Tahoma" w:cs="Tahoma"/>
          <w:bCs/>
          <w:sz w:val="21"/>
          <w:szCs w:val="21"/>
        </w:rPr>
        <w:t>ł</w:t>
      </w:r>
      <w:r w:rsidRPr="00EC172A">
        <w:rPr>
          <w:rFonts w:ascii="Tahoma" w:hAnsi="Tahoma" w:cs="Tahoma"/>
          <w:bCs/>
          <w:sz w:val="21"/>
          <w:szCs w:val="21"/>
        </w:rPr>
        <w:t xml:space="preserve"> się pisemnie do Zamawiającego w sprawie </w:t>
      </w:r>
      <w:r w:rsidR="00D52F3D" w:rsidRPr="00EC172A">
        <w:rPr>
          <w:rFonts w:ascii="Tahoma" w:hAnsi="Tahoma" w:cs="Tahoma"/>
          <w:bCs/>
          <w:sz w:val="21"/>
          <w:szCs w:val="21"/>
        </w:rPr>
        <w:t>odpowiedzi</w:t>
      </w:r>
      <w:r w:rsidRPr="00EC172A">
        <w:rPr>
          <w:rFonts w:ascii="Tahoma" w:hAnsi="Tahoma" w:cs="Tahoma"/>
          <w:bCs/>
          <w:sz w:val="21"/>
          <w:szCs w:val="21"/>
        </w:rPr>
        <w:t xml:space="preserve"> </w:t>
      </w:r>
      <w:r w:rsidR="00902C3B">
        <w:rPr>
          <w:rFonts w:ascii="Tahoma" w:hAnsi="Tahoma" w:cs="Tahoma"/>
          <w:bCs/>
          <w:sz w:val="21"/>
          <w:szCs w:val="21"/>
        </w:rPr>
        <w:br/>
        <w:t>i</w:t>
      </w:r>
      <w:r w:rsidRPr="00EC172A">
        <w:rPr>
          <w:rFonts w:ascii="Tahoma" w:hAnsi="Tahoma" w:cs="Tahoma"/>
          <w:bCs/>
          <w:sz w:val="21"/>
          <w:szCs w:val="21"/>
        </w:rPr>
        <w:t xml:space="preserve"> modyfikacji treści </w:t>
      </w:r>
      <w:r w:rsidR="008563D5" w:rsidRPr="00EC172A">
        <w:rPr>
          <w:rFonts w:ascii="Tahoma" w:hAnsi="Tahoma" w:cs="Tahoma"/>
          <w:bCs/>
          <w:sz w:val="21"/>
          <w:szCs w:val="21"/>
        </w:rPr>
        <w:t>zaproszenia do złożenia oferty</w:t>
      </w:r>
      <w:r w:rsidRPr="00EC172A">
        <w:rPr>
          <w:rFonts w:ascii="Tahoma" w:hAnsi="Tahoma" w:cs="Tahoma"/>
          <w:bCs/>
          <w:sz w:val="21"/>
          <w:szCs w:val="21"/>
        </w:rPr>
        <w:t>:</w:t>
      </w:r>
    </w:p>
    <w:p w:rsidR="00155FA8" w:rsidRDefault="00155FA8" w:rsidP="00C363B6">
      <w:pPr>
        <w:spacing w:after="0" w:line="240" w:lineRule="auto"/>
        <w:jc w:val="both"/>
        <w:rPr>
          <w:rStyle w:val="TekstpodstawowyZnak1"/>
          <w:rFonts w:ascii="Tahoma" w:hAnsi="Tahoma" w:cs="Tahoma"/>
          <w:color w:val="000000"/>
          <w:sz w:val="21"/>
          <w:szCs w:val="21"/>
        </w:rPr>
      </w:pP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B3311F">
        <w:rPr>
          <w:rFonts w:asciiTheme="minorHAnsi" w:hAnsiTheme="minorHAnsi" w:cstheme="minorHAnsi"/>
          <w:b/>
          <w:u w:val="single"/>
        </w:rPr>
        <w:t>Pytania Wykonawcy i odpowiedzi Zamawiającego:</w:t>
      </w:r>
    </w:p>
    <w:p w:rsidR="002B6443" w:rsidRDefault="002B6443" w:rsidP="002B644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2B6443" w:rsidRPr="00B3311F" w:rsidRDefault="002B6443" w:rsidP="002B644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Pytanie 1.</w:t>
      </w: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Kara umowa, o której mowa w § 10 ust. 2.2 określona została wadliwie. Taki zapis oznacza de facto obowiązek zapłaty odszkodowania (a nie kary umownej!), którego wysokość podlega wykazaniu przez Zamawiającego. Sytuacje opisane w ust. 2.2. mieszczą się w regulacji dotyczącej tzw. odszkodowania uzupełniającego, która znajduje się w § 10 ust. 3. W naszej ocenie zapis w ust. 2.2. powinien zostać skreślony.</w:t>
      </w: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Odpowiedź na pytanie:</w:t>
      </w: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Zamawiający wyraża zgodę na usunięcie z treści projektu umowy postanowień § 10 ust. 2.2. – w związku z tym zmieni się numeracja w ten sposób że dotychczasowy ust. 2.3 § 10 stanie się ust. 2.2.</w:t>
      </w:r>
    </w:p>
    <w:p w:rsidR="002B6443" w:rsidRDefault="002B6443" w:rsidP="002B644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2B6443" w:rsidRPr="00B3311F" w:rsidRDefault="002B6443" w:rsidP="002B644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Pytanie 2.</w:t>
      </w: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Czy Zamawiający okaże wykonawcy aktualne świadectwa legalizacji jeżeli zbiorniki podlegają pod wymóg legalizacji albo złoży oświadczenie, że zbiornik nie podlega pod wymóg legalizacji?</w:t>
      </w: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Odpowiedź na pytanie:</w:t>
      </w: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 xml:space="preserve">Zamawiający posiada i okaże Wykonawcy aktualne decyzje UDT dopuszczające zbiorniki Zamawiającego do eksploatacji. </w:t>
      </w:r>
    </w:p>
    <w:p w:rsidR="002B6443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B6443" w:rsidRPr="00B3311F" w:rsidRDefault="002B6443" w:rsidP="002B644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Pytanie 3.</w:t>
      </w:r>
    </w:p>
    <w:p w:rsidR="002B6443" w:rsidRDefault="002B6443" w:rsidP="002B6443">
      <w:pPr>
        <w:spacing w:after="0" w:line="240" w:lineRule="auto"/>
        <w:jc w:val="both"/>
      </w:pPr>
      <w:r>
        <w:t>3. Zapisy §15 ust. 1.3 są w naszej opinii zbyt ogólne. Prosimy o doprecyzowanie w jakich okolicznościach Zamawiający jest uprawniony do odstąpienia od umowy, np. 3-krotna dostawa paliwa nieprawidłowej jakości, potwierdzona badaniami.</w:t>
      </w:r>
    </w:p>
    <w:p w:rsidR="002B6443" w:rsidRDefault="002B6443" w:rsidP="002B6443">
      <w:pPr>
        <w:spacing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Odpowiedź na pytanie:</w:t>
      </w:r>
    </w:p>
    <w:p w:rsidR="002B6443" w:rsidRPr="00B3311F" w:rsidRDefault="002B6443" w:rsidP="002B6443">
      <w:pPr>
        <w:spacing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Zamawiający modyfikuje zapis § 15 ust. 1.3 Projektu umowy – załącznik Nr 3, który otrzymuje brzmienie:</w:t>
      </w:r>
    </w:p>
    <w:p w:rsidR="002B6443" w:rsidRPr="00B3311F" w:rsidRDefault="002B6443" w:rsidP="002B64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311F">
        <w:rPr>
          <w:rFonts w:asciiTheme="minorHAnsi" w:hAnsiTheme="minorHAnsi" w:cstheme="minorHAnsi"/>
        </w:rPr>
        <w:t>„</w:t>
      </w:r>
      <w:r w:rsidRPr="00B3311F">
        <w:rPr>
          <w:rFonts w:asciiTheme="minorHAnsi" w:hAnsiTheme="minorHAnsi" w:cstheme="minorHAnsi"/>
        </w:rPr>
        <w:t>w przypadku trzykrotnej dostawy przez</w:t>
      </w:r>
      <w:r w:rsidRPr="00B3311F">
        <w:rPr>
          <w:rFonts w:asciiTheme="minorHAnsi" w:hAnsiTheme="minorHAnsi" w:cstheme="minorHAnsi"/>
        </w:rPr>
        <w:t xml:space="preserve"> </w:t>
      </w:r>
      <w:r w:rsidRPr="00B3311F">
        <w:rPr>
          <w:rFonts w:asciiTheme="minorHAnsi" w:hAnsiTheme="minorHAnsi" w:cstheme="minorHAnsi"/>
        </w:rPr>
        <w:t>Wykonawcę paliwa nie spełniającego właściwości fizyko - chemicznych oraz parametrów</w:t>
      </w:r>
      <w:r w:rsidRPr="00B3311F">
        <w:rPr>
          <w:rFonts w:asciiTheme="minorHAnsi" w:hAnsiTheme="minorHAnsi" w:cstheme="minorHAnsi"/>
        </w:rPr>
        <w:t xml:space="preserve"> </w:t>
      </w:r>
      <w:r w:rsidRPr="00B3311F">
        <w:rPr>
          <w:rFonts w:asciiTheme="minorHAnsi" w:hAnsiTheme="minorHAnsi" w:cstheme="minorHAnsi"/>
        </w:rPr>
        <w:t xml:space="preserve">jakościowych określonych w § 1, punkt </w:t>
      </w:r>
      <w:r w:rsidRPr="00B3311F">
        <w:rPr>
          <w:rFonts w:asciiTheme="minorHAnsi" w:hAnsiTheme="minorHAnsi" w:cstheme="minorHAnsi"/>
        </w:rPr>
        <w:t>1</w:t>
      </w:r>
      <w:r w:rsidRPr="00B3311F">
        <w:rPr>
          <w:rFonts w:asciiTheme="minorHAnsi" w:hAnsiTheme="minorHAnsi" w:cstheme="minorHAnsi"/>
        </w:rPr>
        <w:t xml:space="preserve"> umowy.</w:t>
      </w:r>
      <w:r w:rsidRPr="00B3311F">
        <w:rPr>
          <w:rFonts w:asciiTheme="minorHAnsi" w:hAnsiTheme="minorHAnsi" w:cstheme="minorHAnsi"/>
        </w:rPr>
        <w:t>”</w:t>
      </w:r>
    </w:p>
    <w:p w:rsidR="002B6443" w:rsidRPr="00EC172A" w:rsidRDefault="002B6443" w:rsidP="00C363B6">
      <w:pPr>
        <w:spacing w:after="0" w:line="240" w:lineRule="auto"/>
        <w:jc w:val="both"/>
        <w:rPr>
          <w:rStyle w:val="TekstpodstawowyZnak1"/>
          <w:rFonts w:ascii="Tahoma" w:hAnsi="Tahoma" w:cs="Tahoma"/>
          <w:color w:val="000000"/>
          <w:sz w:val="21"/>
          <w:szCs w:val="21"/>
        </w:rPr>
      </w:pPr>
    </w:p>
    <w:p w:rsidR="00153723" w:rsidRPr="00EC172A" w:rsidRDefault="00153723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>PREZES ZARZADU</w:t>
      </w:r>
    </w:p>
    <w:p w:rsid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153723" w:rsidRP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Wioletta </w:t>
      </w:r>
      <w:proofErr w:type="spellStart"/>
      <w:r>
        <w:rPr>
          <w:rFonts w:ascii="Tahoma" w:hAnsi="Tahoma" w:cs="Tahoma"/>
          <w:sz w:val="21"/>
          <w:szCs w:val="21"/>
        </w:rPr>
        <w:t>Magin</w:t>
      </w:r>
      <w:proofErr w:type="spellEnd"/>
      <w:r>
        <w:rPr>
          <w:rFonts w:ascii="Tahoma" w:hAnsi="Tahoma" w:cs="Tahoma"/>
          <w:sz w:val="21"/>
          <w:szCs w:val="21"/>
        </w:rPr>
        <w:t xml:space="preserve">                                  </w:t>
      </w:r>
    </w:p>
    <w:sectPr w:rsidR="00153723" w:rsidRPr="00EC172A" w:rsidSect="00076886">
      <w:type w:val="continuous"/>
      <w:pgSz w:w="11909" w:h="16840"/>
      <w:pgMar w:top="567" w:right="1491" w:bottom="567" w:left="1174" w:header="4457" w:footer="419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DF09EC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742E19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7BC2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43144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230F"/>
    <w:multiLevelType w:val="hybridMultilevel"/>
    <w:tmpl w:val="0A441642"/>
    <w:lvl w:ilvl="0" w:tplc="C5CCC6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1BF8"/>
    <w:multiLevelType w:val="hybridMultilevel"/>
    <w:tmpl w:val="683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00C95"/>
    <w:multiLevelType w:val="multilevel"/>
    <w:tmpl w:val="0370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635CD5"/>
    <w:multiLevelType w:val="hybridMultilevel"/>
    <w:tmpl w:val="4A4CCE46"/>
    <w:lvl w:ilvl="0" w:tplc="F2FC3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6C08"/>
    <w:multiLevelType w:val="hybridMultilevel"/>
    <w:tmpl w:val="DBB40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908D7"/>
    <w:multiLevelType w:val="hybridMultilevel"/>
    <w:tmpl w:val="34AC2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10D77"/>
    <w:multiLevelType w:val="hybridMultilevel"/>
    <w:tmpl w:val="E0E2F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DAA"/>
    <w:multiLevelType w:val="hybridMultilevel"/>
    <w:tmpl w:val="115652BA"/>
    <w:lvl w:ilvl="0" w:tplc="97AE7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4252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7316C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0960B6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C1A2E"/>
    <w:multiLevelType w:val="hybridMultilevel"/>
    <w:tmpl w:val="A2F8B20E"/>
    <w:lvl w:ilvl="0" w:tplc="9A866E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02364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5570B"/>
    <w:multiLevelType w:val="hybridMultilevel"/>
    <w:tmpl w:val="FFEA455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552E0F1B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E09DF"/>
    <w:multiLevelType w:val="hybridMultilevel"/>
    <w:tmpl w:val="262E1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66885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EEC2FD5"/>
    <w:multiLevelType w:val="hybridMultilevel"/>
    <w:tmpl w:val="5C0EF79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>
    <w:nsid w:val="743B440C"/>
    <w:multiLevelType w:val="multilevel"/>
    <w:tmpl w:val="AB986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517AEA"/>
    <w:multiLevelType w:val="hybridMultilevel"/>
    <w:tmpl w:val="869EF19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>
    <w:nsid w:val="7A9624C0"/>
    <w:multiLevelType w:val="multilevel"/>
    <w:tmpl w:val="174AF1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7CDB2BC3"/>
    <w:multiLevelType w:val="hybridMultilevel"/>
    <w:tmpl w:val="5762C4FE"/>
    <w:lvl w:ilvl="0" w:tplc="E27419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26"/>
  </w:num>
  <w:num w:numId="10">
    <w:abstractNumId w:val="1"/>
  </w:num>
  <w:num w:numId="11">
    <w:abstractNumId w:val="13"/>
  </w:num>
  <w:num w:numId="12">
    <w:abstractNumId w:val="15"/>
  </w:num>
  <w:num w:numId="13">
    <w:abstractNumId w:val="17"/>
  </w:num>
  <w:num w:numId="14">
    <w:abstractNumId w:val="7"/>
  </w:num>
  <w:num w:numId="15">
    <w:abstractNumId w:val="21"/>
  </w:num>
  <w:num w:numId="16">
    <w:abstractNumId w:val="14"/>
  </w:num>
  <w:num w:numId="17">
    <w:abstractNumId w:val="2"/>
  </w:num>
  <w:num w:numId="18">
    <w:abstractNumId w:val="3"/>
  </w:num>
  <w:num w:numId="19">
    <w:abstractNumId w:val="18"/>
  </w:num>
  <w:num w:numId="20">
    <w:abstractNumId w:val="19"/>
  </w:num>
  <w:num w:numId="21">
    <w:abstractNumId w:val="4"/>
  </w:num>
  <w:num w:numId="22">
    <w:abstractNumId w:val="16"/>
  </w:num>
  <w:num w:numId="23">
    <w:abstractNumId w:val="24"/>
  </w:num>
  <w:num w:numId="24">
    <w:abstractNumId w:val="10"/>
  </w:num>
  <w:num w:numId="25">
    <w:abstractNumId w:val="23"/>
  </w:num>
  <w:num w:numId="26">
    <w:abstractNumId w:val="2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23F13"/>
    <w:rsid w:val="00076886"/>
    <w:rsid w:val="001408C6"/>
    <w:rsid w:val="00153723"/>
    <w:rsid w:val="00155FA8"/>
    <w:rsid w:val="001B215E"/>
    <w:rsid w:val="00206278"/>
    <w:rsid w:val="002704C1"/>
    <w:rsid w:val="00277357"/>
    <w:rsid w:val="002B6443"/>
    <w:rsid w:val="002E1895"/>
    <w:rsid w:val="00355875"/>
    <w:rsid w:val="0038199B"/>
    <w:rsid w:val="003C0395"/>
    <w:rsid w:val="003E7460"/>
    <w:rsid w:val="00423F13"/>
    <w:rsid w:val="004E54F6"/>
    <w:rsid w:val="00557CF5"/>
    <w:rsid w:val="00572F75"/>
    <w:rsid w:val="00575A5B"/>
    <w:rsid w:val="005D091B"/>
    <w:rsid w:val="006B2509"/>
    <w:rsid w:val="007C69A5"/>
    <w:rsid w:val="007D6880"/>
    <w:rsid w:val="008563D5"/>
    <w:rsid w:val="00875A91"/>
    <w:rsid w:val="008A35CF"/>
    <w:rsid w:val="008B3A36"/>
    <w:rsid w:val="00902C3B"/>
    <w:rsid w:val="009602E5"/>
    <w:rsid w:val="009B792C"/>
    <w:rsid w:val="009C34BE"/>
    <w:rsid w:val="00A41AFC"/>
    <w:rsid w:val="00C11679"/>
    <w:rsid w:val="00C363B6"/>
    <w:rsid w:val="00C45387"/>
    <w:rsid w:val="00C84C27"/>
    <w:rsid w:val="00D313CE"/>
    <w:rsid w:val="00D52F3D"/>
    <w:rsid w:val="00DC2426"/>
    <w:rsid w:val="00E82976"/>
    <w:rsid w:val="00EC172A"/>
    <w:rsid w:val="00E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4E54F6"/>
    <w:pPr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4F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uiPriority w:val="99"/>
    <w:rsid w:val="00423F13"/>
    <w:rPr>
      <w:rFonts w:ascii="Calibri" w:hAnsi="Calibri" w:cs="Calibri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qFormat/>
    <w:rsid w:val="00423F13"/>
    <w:pPr>
      <w:shd w:val="clear" w:color="auto" w:fill="FFFFFF"/>
      <w:spacing w:after="0" w:line="269" w:lineRule="auto"/>
      <w:jc w:val="both"/>
    </w:pPr>
    <w:rPr>
      <w:rFonts w:cs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423F13"/>
  </w:style>
  <w:style w:type="paragraph" w:styleId="Akapitzlist">
    <w:name w:val="List Paragraph"/>
    <w:basedOn w:val="Normalny"/>
    <w:link w:val="AkapitzlistZnak"/>
    <w:uiPriority w:val="34"/>
    <w:qFormat/>
    <w:rsid w:val="00423F13"/>
    <w:pPr>
      <w:spacing w:after="0" w:line="260" w:lineRule="exact"/>
      <w:ind w:left="720"/>
      <w:contextualSpacing/>
    </w:pPr>
    <w:rPr>
      <w:rFonts w:ascii="Tahoma" w:hAnsi="Tahoma"/>
      <w:color w:val="1E1E1E"/>
      <w:spacing w:val="4"/>
      <w:sz w:val="18"/>
      <w:szCs w:val="20"/>
    </w:rPr>
  </w:style>
  <w:style w:type="paragraph" w:styleId="Tytu">
    <w:name w:val="Title"/>
    <w:basedOn w:val="Normalny"/>
    <w:link w:val="TytuZnak"/>
    <w:qFormat/>
    <w:rsid w:val="00423F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ytuZnak">
    <w:name w:val="Tytuł Znak"/>
    <w:link w:val="Tytu"/>
    <w:rsid w:val="00423F13"/>
    <w:rPr>
      <w:rFonts w:ascii="Times New Roman" w:eastAsia="Times New Roman" w:hAnsi="Times New Roman" w:cs="Times New Roman"/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563D5"/>
    <w:rPr>
      <w:rFonts w:ascii="Tahoma" w:eastAsia="Calibri" w:hAnsi="Tahoma" w:cs="Times New Roman"/>
      <w:color w:val="1E1E1E"/>
      <w:spacing w:val="4"/>
      <w:sz w:val="18"/>
    </w:rPr>
  </w:style>
  <w:style w:type="character" w:customStyle="1" w:styleId="FontStyle24">
    <w:name w:val="Font Style24"/>
    <w:rsid w:val="007D6880"/>
    <w:rPr>
      <w:rFonts w:ascii="Times New Roman" w:hAnsi="Times New Roman" w:cs="Times New Roman" w:hint="default"/>
      <w:color w:val="000000"/>
    </w:rPr>
  </w:style>
  <w:style w:type="character" w:styleId="Odwoaniedokomentarza">
    <w:name w:val="annotation reference"/>
    <w:semiHidden/>
    <w:unhideWhenUsed/>
    <w:rsid w:val="00C45387"/>
    <w:rPr>
      <w:sz w:val="16"/>
      <w:szCs w:val="16"/>
    </w:rPr>
  </w:style>
  <w:style w:type="character" w:customStyle="1" w:styleId="Nagwek1Znak">
    <w:name w:val="Nagłówek 1 Znak"/>
    <w:link w:val="Nagwek1"/>
    <w:rsid w:val="004E54F6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4E54F6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uiPriority w:val="99"/>
    <w:semiHidden/>
    <w:unhideWhenUsed/>
    <w:rsid w:val="007C6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51D3-A1A6-4155-94B5-29C45D02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http://www.mzktomaszow.pl/new/06-06-2019/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ArekK</dc:creator>
  <cp:lastModifiedBy>ANP</cp:lastModifiedBy>
  <cp:revision>2</cp:revision>
  <cp:lastPrinted>2019-06-10T09:42:00Z</cp:lastPrinted>
  <dcterms:created xsi:type="dcterms:W3CDTF">2019-06-17T07:22:00Z</dcterms:created>
  <dcterms:modified xsi:type="dcterms:W3CDTF">2019-06-17T07:22:00Z</dcterms:modified>
</cp:coreProperties>
</file>